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9C" w:rsidRPr="00A97EBF" w:rsidRDefault="00E40C9C" w:rsidP="00A97EBF">
      <w:pPr>
        <w:pStyle w:val="Style9"/>
        <w:widowControl/>
        <w:spacing w:before="29" w:line="240" w:lineRule="auto"/>
        <w:ind w:left="1502" w:hanging="1786"/>
        <w:rPr>
          <w:rStyle w:val="FontStyle19"/>
          <w:sz w:val="32"/>
          <w:szCs w:val="32"/>
          <w:u w:val="single"/>
        </w:rPr>
      </w:pPr>
      <w:r w:rsidRPr="00A97EBF">
        <w:rPr>
          <w:rStyle w:val="FontStyle19"/>
          <w:b/>
          <w:bCs/>
          <w:i/>
          <w:iCs/>
          <w:sz w:val="32"/>
          <w:szCs w:val="32"/>
        </w:rPr>
        <w:t xml:space="preserve">             </w:t>
      </w:r>
      <w:r>
        <w:rPr>
          <w:rStyle w:val="FontStyle19"/>
          <w:b/>
          <w:bCs/>
          <w:i/>
          <w:iCs/>
          <w:sz w:val="32"/>
          <w:szCs w:val="32"/>
        </w:rPr>
        <w:t xml:space="preserve">  </w:t>
      </w:r>
      <w:r w:rsidRPr="00A97EBF">
        <w:rPr>
          <w:rStyle w:val="FontStyle19"/>
          <w:b/>
          <w:bCs/>
          <w:i/>
          <w:iCs/>
          <w:sz w:val="32"/>
          <w:szCs w:val="32"/>
        </w:rPr>
        <w:t xml:space="preserve">  </w:t>
      </w:r>
      <w:r w:rsidRPr="00A97EBF">
        <w:rPr>
          <w:rStyle w:val="FontStyle19"/>
          <w:b/>
          <w:bCs/>
          <w:i/>
          <w:iCs/>
          <w:sz w:val="32"/>
          <w:szCs w:val="32"/>
          <w:u w:val="single"/>
        </w:rPr>
        <w:t>(Примерный образец акта проверки, ревизии)</w:t>
      </w:r>
      <w:r w:rsidRPr="00A97EBF">
        <w:rPr>
          <w:rStyle w:val="FontStyle19"/>
          <w:sz w:val="32"/>
          <w:szCs w:val="32"/>
          <w:u w:val="single"/>
        </w:rPr>
        <w:t xml:space="preserve">                                   </w:t>
      </w:r>
    </w:p>
    <w:p w:rsidR="00E40C9C" w:rsidRPr="001665E7" w:rsidRDefault="00E40C9C" w:rsidP="00A97EBF">
      <w:pPr>
        <w:pStyle w:val="Style9"/>
        <w:widowControl/>
        <w:spacing w:before="29" w:line="240" w:lineRule="auto"/>
        <w:ind w:left="1502" w:hanging="1786"/>
        <w:rPr>
          <w:rStyle w:val="FontStyle19"/>
          <w:b/>
          <w:sz w:val="28"/>
          <w:szCs w:val="28"/>
        </w:rPr>
      </w:pPr>
      <w:r w:rsidRPr="001665E7">
        <w:rPr>
          <w:rStyle w:val="FontStyle19"/>
          <w:b/>
          <w:sz w:val="28"/>
          <w:szCs w:val="28"/>
        </w:rPr>
        <w:t xml:space="preserve">                                                             АКТ</w:t>
      </w:r>
    </w:p>
    <w:p w:rsidR="00E40C9C" w:rsidRPr="00124ADF" w:rsidRDefault="00E40C9C" w:rsidP="00921BCB">
      <w:pPr>
        <w:pStyle w:val="Style3"/>
        <w:widowControl/>
        <w:spacing w:before="14"/>
        <w:jc w:val="center"/>
        <w:rPr>
          <w:rStyle w:val="FontStyle16"/>
          <w:sz w:val="28"/>
          <w:szCs w:val="28"/>
        </w:rPr>
      </w:pPr>
      <w:r w:rsidRPr="001665E7">
        <w:rPr>
          <w:rStyle w:val="FontStyle15"/>
          <w:sz w:val="28"/>
          <w:szCs w:val="28"/>
        </w:rPr>
        <w:t xml:space="preserve">ревизии финансово-хозяйственной деятельности </w:t>
      </w:r>
      <w:r w:rsidRPr="001665E7">
        <w:rPr>
          <w:rStyle w:val="FontStyle15"/>
          <w:sz w:val="28"/>
          <w:szCs w:val="28"/>
        </w:rPr>
        <w:tab/>
        <w:t>_____________________________________</w:t>
      </w:r>
      <w:r w:rsidRPr="001665E7">
        <w:rPr>
          <w:rStyle w:val="FontStyle16"/>
          <w:bCs w:val="0"/>
          <w:sz w:val="20"/>
          <w:szCs w:val="20"/>
        </w:rPr>
        <w:tab/>
      </w:r>
      <w:r>
        <w:rPr>
          <w:rStyle w:val="FontStyle16"/>
          <w:b w:val="0"/>
          <w:bCs w:val="0"/>
          <w:sz w:val="20"/>
          <w:szCs w:val="20"/>
        </w:rPr>
        <w:tab/>
      </w:r>
    </w:p>
    <w:p w:rsidR="00E40C9C" w:rsidRDefault="00E40C9C" w:rsidP="00921BCB">
      <w:pPr>
        <w:pStyle w:val="Style6"/>
        <w:widowControl/>
        <w:tabs>
          <w:tab w:val="left" w:leader="underscore" w:pos="6245"/>
        </w:tabs>
        <w:ind w:firstLine="0"/>
        <w:rPr>
          <w:rStyle w:val="FontStyle16"/>
          <w:b w:val="0"/>
          <w:bCs w:val="0"/>
          <w:sz w:val="20"/>
          <w:szCs w:val="20"/>
        </w:rPr>
      </w:pPr>
      <w:r>
        <w:rPr>
          <w:rStyle w:val="FontStyle16"/>
          <w:b w:val="0"/>
          <w:bCs w:val="0"/>
          <w:sz w:val="20"/>
          <w:szCs w:val="20"/>
        </w:rPr>
        <w:t xml:space="preserve">                                               </w:t>
      </w:r>
      <w:r w:rsidRPr="00255A64">
        <w:rPr>
          <w:rStyle w:val="FontStyle16"/>
          <w:b w:val="0"/>
          <w:bCs w:val="0"/>
          <w:sz w:val="20"/>
          <w:szCs w:val="20"/>
        </w:rPr>
        <w:t xml:space="preserve"> </w:t>
      </w:r>
      <w:r w:rsidRPr="00255A64">
        <w:rPr>
          <w:rStyle w:val="FontStyle16"/>
          <w:rFonts w:ascii="Times New Roman" w:hAnsi="Times New Roman" w:cs="Times New Roman"/>
          <w:b w:val="0"/>
          <w:bCs w:val="0"/>
          <w:sz w:val="20"/>
          <w:szCs w:val="20"/>
        </w:rPr>
        <w:t>(наименование профсоюзной организации)</w:t>
      </w:r>
    </w:p>
    <w:p w:rsidR="00E40C9C" w:rsidRDefault="00E40C9C" w:rsidP="00921BCB"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E40C9C" w:rsidRDefault="00E40C9C" w:rsidP="00921BCB">
      <w:pPr>
        <w:rPr>
          <w:rFonts w:ascii="Times New Roman" w:hAnsi="Times New Roman" w:cs="Times New Roman"/>
          <w:sz w:val="20"/>
          <w:szCs w:val="20"/>
        </w:rPr>
      </w:pPr>
      <w:r w:rsidRPr="00921BC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населенного пункта)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E40C9C" w:rsidRPr="001665E7" w:rsidRDefault="00E40C9C" w:rsidP="00166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0C9C" w:rsidRPr="001665E7" w:rsidRDefault="00E40C9C" w:rsidP="001665E7">
      <w:pPr>
        <w:pStyle w:val="Style6"/>
        <w:widowControl/>
        <w:spacing w:before="106" w:line="360" w:lineRule="auto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В соответствии с планом работы (в связи с проведением отчетов и выборов) ревизионной комиссией в составе:</w:t>
      </w:r>
    </w:p>
    <w:p w:rsidR="00E40C9C" w:rsidRPr="001665E7" w:rsidRDefault="00E40C9C" w:rsidP="001665E7">
      <w:pPr>
        <w:pStyle w:val="Style6"/>
        <w:widowControl/>
        <w:spacing w:line="360" w:lineRule="auto"/>
        <w:ind w:left="216" w:firstLine="0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 xml:space="preserve">Председатель     </w:t>
      </w:r>
      <w:r w:rsidRPr="001665E7">
        <w:rPr>
          <w:rStyle w:val="FontStyle19"/>
          <w:sz w:val="28"/>
          <w:szCs w:val="28"/>
        </w:rPr>
        <w:tab/>
        <w:t>__________________</w:t>
      </w:r>
    </w:p>
    <w:p w:rsidR="00E40C9C" w:rsidRPr="001665E7" w:rsidRDefault="00E40C9C" w:rsidP="001665E7">
      <w:pPr>
        <w:pStyle w:val="Style6"/>
        <w:widowControl/>
        <w:tabs>
          <w:tab w:val="left" w:leader="underscore" w:pos="0"/>
        </w:tabs>
        <w:spacing w:line="360" w:lineRule="auto"/>
        <w:ind w:left="206" w:firstLine="0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Члены комиссии:</w:t>
      </w:r>
      <w:r w:rsidRPr="001665E7">
        <w:rPr>
          <w:rStyle w:val="FontStyle19"/>
          <w:sz w:val="28"/>
          <w:szCs w:val="28"/>
        </w:rPr>
        <w:tab/>
        <w:t>__________________</w:t>
      </w:r>
    </w:p>
    <w:p w:rsidR="00E40C9C" w:rsidRPr="001665E7" w:rsidRDefault="00E40C9C" w:rsidP="001665E7">
      <w:pPr>
        <w:pStyle w:val="Style6"/>
        <w:widowControl/>
        <w:tabs>
          <w:tab w:val="left" w:leader="underscore" w:pos="0"/>
        </w:tabs>
        <w:spacing w:line="360" w:lineRule="auto"/>
        <w:ind w:left="206" w:firstLine="0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 xml:space="preserve">                                   __________________</w:t>
      </w:r>
    </w:p>
    <w:p w:rsidR="00E40C9C" w:rsidRPr="001665E7" w:rsidRDefault="00E40C9C" w:rsidP="001665E7">
      <w:pPr>
        <w:pStyle w:val="Style6"/>
        <w:widowControl/>
        <w:tabs>
          <w:tab w:val="left" w:leader="underscore" w:pos="0"/>
        </w:tabs>
        <w:spacing w:line="360" w:lineRule="auto"/>
        <w:ind w:left="206" w:firstLine="0"/>
        <w:rPr>
          <w:sz w:val="28"/>
          <w:szCs w:val="28"/>
        </w:rPr>
      </w:pPr>
      <w:r w:rsidRPr="001665E7">
        <w:rPr>
          <w:rStyle w:val="FontStyle19"/>
          <w:sz w:val="28"/>
          <w:szCs w:val="28"/>
        </w:rPr>
        <w:t xml:space="preserve">                                   __________________</w:t>
      </w:r>
    </w:p>
    <w:p w:rsidR="00E40C9C" w:rsidRPr="001665E7" w:rsidRDefault="00E40C9C" w:rsidP="001665E7">
      <w:pPr>
        <w:pStyle w:val="Style6"/>
        <w:widowControl/>
        <w:tabs>
          <w:tab w:val="left" w:leader="underscore" w:pos="5659"/>
        </w:tabs>
        <w:spacing w:line="360" w:lineRule="auto"/>
        <w:ind w:left="226" w:firstLine="0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при участии:_________________________________</w:t>
      </w:r>
    </w:p>
    <w:p w:rsidR="00E40C9C" w:rsidRPr="001665E7" w:rsidRDefault="00E40C9C" w:rsidP="001665E7">
      <w:pPr>
        <w:pStyle w:val="Style8"/>
        <w:widowControl/>
        <w:spacing w:line="360" w:lineRule="auto"/>
        <w:jc w:val="both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 w:rsidRPr="001665E7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(Ф.И.О.. должность, место работы привлеченных лиц)</w:t>
      </w:r>
    </w:p>
    <w:p w:rsidR="00E40C9C" w:rsidRPr="001665E7" w:rsidRDefault="00E40C9C" w:rsidP="001665E7">
      <w:pPr>
        <w:pStyle w:val="Style8"/>
        <w:widowControl/>
        <w:spacing w:line="360" w:lineRule="auto"/>
        <w:jc w:val="both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Проведена  комплексная  проверка  деятельности ______________________________________________________________</w:t>
      </w:r>
    </w:p>
    <w:p w:rsidR="00E40C9C" w:rsidRPr="001665E7" w:rsidRDefault="00E40C9C" w:rsidP="001665E7">
      <w:pPr>
        <w:pStyle w:val="Style8"/>
        <w:widowControl/>
        <w:spacing w:line="360" w:lineRule="auto"/>
        <w:ind w:left="1416" w:firstLine="708"/>
        <w:jc w:val="both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 w:rsidRPr="001665E7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(наименование проверяемой профсоюзной организации)</w:t>
      </w:r>
    </w:p>
    <w:p w:rsidR="00E40C9C" w:rsidRPr="001665E7" w:rsidRDefault="00E40C9C" w:rsidP="001665E7">
      <w:pPr>
        <w:pStyle w:val="Style6"/>
        <w:widowControl/>
        <w:tabs>
          <w:tab w:val="left" w:leader="underscore" w:pos="3629"/>
          <w:tab w:val="left" w:leader="underscore" w:pos="6389"/>
        </w:tabs>
        <w:spacing w:line="360" w:lineRule="auto"/>
        <w:ind w:firstLine="0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 xml:space="preserve">за период </w:t>
      </w:r>
      <w:proofErr w:type="gramStart"/>
      <w:r w:rsidRPr="001665E7">
        <w:rPr>
          <w:rStyle w:val="FontStyle19"/>
          <w:sz w:val="28"/>
          <w:szCs w:val="28"/>
        </w:rPr>
        <w:t>с</w:t>
      </w:r>
      <w:proofErr w:type="gramEnd"/>
      <w:r w:rsidRPr="001665E7">
        <w:rPr>
          <w:rStyle w:val="FontStyle19"/>
          <w:sz w:val="28"/>
          <w:szCs w:val="28"/>
        </w:rPr>
        <w:t xml:space="preserve"> </w:t>
      </w:r>
      <w:r w:rsidRPr="001665E7">
        <w:rPr>
          <w:rStyle w:val="FontStyle19"/>
          <w:sz w:val="28"/>
          <w:szCs w:val="28"/>
        </w:rPr>
        <w:tab/>
        <w:t>по</w:t>
      </w:r>
      <w:r w:rsidRPr="001665E7">
        <w:rPr>
          <w:rStyle w:val="FontStyle19"/>
          <w:sz w:val="28"/>
          <w:szCs w:val="28"/>
        </w:rPr>
        <w:tab/>
      </w:r>
    </w:p>
    <w:p w:rsidR="00E40C9C" w:rsidRPr="001665E7" w:rsidRDefault="00E40C9C" w:rsidP="001665E7">
      <w:pPr>
        <w:pStyle w:val="Style8"/>
        <w:widowControl/>
        <w:tabs>
          <w:tab w:val="left" w:pos="4546"/>
        </w:tabs>
        <w:spacing w:line="360" w:lineRule="auto"/>
        <w:ind w:left="1670"/>
        <w:jc w:val="both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 w:rsidRPr="001665E7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 xml:space="preserve">  (число, месяц, год)</w:t>
      </w:r>
      <w:r w:rsidRPr="001665E7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ab/>
        <w:t>(число, месяц, год)</w:t>
      </w:r>
    </w:p>
    <w:p w:rsidR="00E40C9C" w:rsidRPr="001665E7" w:rsidRDefault="00E40C9C" w:rsidP="001665E7">
      <w:pPr>
        <w:pStyle w:val="Style6"/>
        <w:widowControl/>
        <w:tabs>
          <w:tab w:val="left" w:leader="underscore" w:pos="2846"/>
          <w:tab w:val="left" w:leader="underscore" w:pos="3427"/>
          <w:tab w:val="left" w:leader="underscore" w:pos="5654"/>
          <w:tab w:val="left" w:leader="underscore" w:pos="6235"/>
        </w:tabs>
        <w:spacing w:line="360" w:lineRule="auto"/>
        <w:ind w:firstLine="0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Проверка начата ___________</w:t>
      </w:r>
      <w:r w:rsidRPr="001665E7">
        <w:rPr>
          <w:rStyle w:val="FontStyle15"/>
          <w:b w:val="0"/>
          <w:bCs w:val="0"/>
          <w:sz w:val="28"/>
          <w:szCs w:val="28"/>
        </w:rPr>
        <w:t>20___</w:t>
      </w:r>
      <w:r w:rsidRPr="001665E7">
        <w:rPr>
          <w:rStyle w:val="FontStyle19"/>
          <w:sz w:val="28"/>
          <w:szCs w:val="28"/>
        </w:rPr>
        <w:t>г. и окончена___________</w:t>
      </w:r>
      <w:r w:rsidRPr="001665E7">
        <w:rPr>
          <w:rStyle w:val="FontStyle15"/>
          <w:b w:val="0"/>
          <w:bCs w:val="0"/>
          <w:sz w:val="28"/>
          <w:szCs w:val="28"/>
        </w:rPr>
        <w:t>20___</w:t>
      </w:r>
      <w:r w:rsidRPr="001665E7">
        <w:rPr>
          <w:rStyle w:val="FontStyle19"/>
          <w:sz w:val="28"/>
          <w:szCs w:val="28"/>
        </w:rPr>
        <w:t>г.</w:t>
      </w:r>
    </w:p>
    <w:p w:rsidR="00E40C9C" w:rsidRPr="001665E7" w:rsidRDefault="00E40C9C" w:rsidP="001665E7">
      <w:pPr>
        <w:pStyle w:val="Style8"/>
        <w:widowControl/>
        <w:tabs>
          <w:tab w:val="left" w:pos="4882"/>
        </w:tabs>
        <w:spacing w:line="360" w:lineRule="auto"/>
        <w:ind w:left="1867"/>
        <w:jc w:val="both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 w:rsidRPr="001665E7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 xml:space="preserve">         (число, месяц)</w:t>
      </w:r>
      <w:r w:rsidRPr="001665E7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(число, месяц)</w:t>
      </w:r>
    </w:p>
    <w:p w:rsidR="00E40C9C" w:rsidRPr="001665E7" w:rsidRDefault="00E40C9C" w:rsidP="001665E7">
      <w:pPr>
        <w:pStyle w:val="Style6"/>
        <w:widowControl/>
        <w:spacing w:line="360" w:lineRule="auto"/>
        <w:ind w:firstLine="202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Распорядителями средств и ответственными за исполнение сметы в проверяемом периоде являлись:</w:t>
      </w:r>
    </w:p>
    <w:p w:rsidR="00E40C9C" w:rsidRPr="001665E7" w:rsidRDefault="00E40C9C" w:rsidP="001665E7">
      <w:pPr>
        <w:pStyle w:val="Style6"/>
        <w:widowControl/>
        <w:tabs>
          <w:tab w:val="left" w:leader="underscore" w:pos="0"/>
        </w:tabs>
        <w:spacing w:line="360" w:lineRule="auto"/>
        <w:ind w:left="245" w:firstLine="0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 xml:space="preserve">- председатель профсоюзной организации </w:t>
      </w:r>
    </w:p>
    <w:p w:rsidR="00E40C9C" w:rsidRPr="001665E7" w:rsidRDefault="00E40C9C" w:rsidP="001665E7">
      <w:pPr>
        <w:pStyle w:val="Style6"/>
        <w:widowControl/>
        <w:tabs>
          <w:tab w:val="left" w:leader="underscore" w:pos="6326"/>
        </w:tabs>
        <w:spacing w:line="360" w:lineRule="auto"/>
        <w:ind w:left="2410" w:hanging="2165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 w:rsidRPr="001665E7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                                                  (Ф.И.О., дата рождения, когда избра</w:t>
      </w:r>
      <w:proofErr w:type="gramStart"/>
      <w:r w:rsidRPr="001665E7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н(</w:t>
      </w:r>
      <w:proofErr w:type="gramEnd"/>
      <w:r w:rsidRPr="001665E7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а) на должность)</w:t>
      </w:r>
    </w:p>
    <w:p w:rsidR="00E40C9C" w:rsidRPr="001665E7" w:rsidRDefault="00E40C9C" w:rsidP="001665E7">
      <w:pPr>
        <w:pStyle w:val="Style6"/>
        <w:widowControl/>
        <w:spacing w:line="360" w:lineRule="auto"/>
        <w:ind w:left="254" w:firstLine="0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-главный (старший) бухгалтер (казначей) профсоюзной организации</w:t>
      </w:r>
    </w:p>
    <w:p w:rsidR="00E40C9C" w:rsidRPr="001665E7" w:rsidRDefault="00E40C9C" w:rsidP="001665E7">
      <w:pPr>
        <w:pStyle w:val="Style8"/>
        <w:widowControl/>
        <w:spacing w:line="360" w:lineRule="auto"/>
        <w:jc w:val="both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 w:rsidRPr="001665E7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</w:t>
      </w:r>
    </w:p>
    <w:p w:rsidR="00E40C9C" w:rsidRPr="001665E7" w:rsidRDefault="00E40C9C" w:rsidP="001665E7">
      <w:pPr>
        <w:pStyle w:val="Style8"/>
        <w:widowControl/>
        <w:spacing w:line="360" w:lineRule="auto"/>
        <w:ind w:left="259"/>
        <w:jc w:val="both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 w:rsidRPr="001665E7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(Ф.И.О., дата рождения, когда избра</w:t>
      </w:r>
      <w:proofErr w:type="gramStart"/>
      <w:r w:rsidRPr="001665E7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н(</w:t>
      </w:r>
      <w:proofErr w:type="gramEnd"/>
      <w:r w:rsidRPr="001665E7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а) на должность)</w:t>
      </w:r>
    </w:p>
    <w:p w:rsidR="00E40C9C" w:rsidRPr="001665E7" w:rsidRDefault="00E40C9C" w:rsidP="001665E7">
      <w:pPr>
        <w:pStyle w:val="Style6"/>
        <w:widowControl/>
        <w:spacing w:line="360" w:lineRule="auto"/>
        <w:ind w:firstLine="197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lastRenderedPageBreak/>
        <w:t>В основу акта положены результаты проверки следующих вопросов: правильности составления и утверждения сметы, ведения бухгалтерской и статистической отчетности, выполнения решений руководящих и рабочих органов профсоюза, ведение протоколов заседаний комиссий, соблюдения штатной дисциплины (при наличии в профсоюзной организации штатного аппарата) и т.д.</w:t>
      </w:r>
    </w:p>
    <w:p w:rsidR="00E40C9C" w:rsidRPr="001665E7" w:rsidRDefault="00E40C9C" w:rsidP="001665E7">
      <w:pPr>
        <w:spacing w:line="360" w:lineRule="auto"/>
        <w:rPr>
          <w:rStyle w:val="FontStyle17"/>
          <w:sz w:val="28"/>
          <w:szCs w:val="28"/>
        </w:rPr>
      </w:pPr>
      <w:r w:rsidRPr="001665E7">
        <w:rPr>
          <w:rStyle w:val="FontStyle17"/>
          <w:sz w:val="28"/>
          <w:szCs w:val="28"/>
        </w:rPr>
        <w:t>1.Общие сведения</w:t>
      </w:r>
    </w:p>
    <w:p w:rsidR="00E40C9C" w:rsidRPr="001665E7" w:rsidRDefault="00E40C9C" w:rsidP="001665E7">
      <w:pPr>
        <w:pStyle w:val="Style9"/>
        <w:widowControl/>
        <w:tabs>
          <w:tab w:val="left" w:leader="underscore" w:pos="4949"/>
        </w:tabs>
        <w:spacing w:line="360" w:lineRule="auto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 xml:space="preserve">На момент проверки на учете в профсоюзной организации состоит _____ членов профсоюза, </w:t>
      </w:r>
      <w:r w:rsidR="001665E7" w:rsidRPr="001665E7">
        <w:rPr>
          <w:rStyle w:val="FontStyle19"/>
          <w:sz w:val="28"/>
          <w:szCs w:val="28"/>
        </w:rPr>
        <w:t>численность</w:t>
      </w:r>
      <w:r w:rsidRPr="001665E7">
        <w:rPr>
          <w:rStyle w:val="FontStyle19"/>
          <w:sz w:val="28"/>
          <w:szCs w:val="28"/>
        </w:rPr>
        <w:t xml:space="preserve"> работающих_____ человек, охват профсоюзным членством составляет</w:t>
      </w:r>
      <w:r w:rsidRPr="001665E7">
        <w:rPr>
          <w:rStyle w:val="FontStyle15"/>
          <w:b w:val="0"/>
          <w:bCs w:val="0"/>
          <w:sz w:val="28"/>
          <w:szCs w:val="28"/>
        </w:rPr>
        <w:t>_____</w:t>
      </w:r>
      <w:r w:rsidRPr="001665E7">
        <w:rPr>
          <w:rStyle w:val="FontStyle19"/>
          <w:sz w:val="28"/>
          <w:szCs w:val="28"/>
        </w:rPr>
        <w:t>%, за предыдущий отчетный период____%.</w:t>
      </w:r>
    </w:p>
    <w:p w:rsidR="00E40C9C" w:rsidRPr="001665E7" w:rsidRDefault="00E40C9C" w:rsidP="001665E7">
      <w:pPr>
        <w:pStyle w:val="Style6"/>
        <w:widowControl/>
        <w:spacing w:line="360" w:lineRule="auto"/>
        <w:ind w:firstLine="211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При снижении процента охвата профсоюзным членством необходимо указать причины.</w:t>
      </w:r>
    </w:p>
    <w:p w:rsidR="00E40C9C" w:rsidRPr="001665E7" w:rsidRDefault="00E40C9C" w:rsidP="001665E7">
      <w:pPr>
        <w:pStyle w:val="Style6"/>
        <w:widowControl/>
        <w:spacing w:line="360" w:lineRule="auto"/>
        <w:ind w:firstLine="211"/>
        <w:rPr>
          <w:rStyle w:val="FontStyle19"/>
          <w:sz w:val="28"/>
          <w:szCs w:val="28"/>
        </w:rPr>
      </w:pPr>
    </w:p>
    <w:p w:rsidR="00E40C9C" w:rsidRPr="001665E7" w:rsidRDefault="00E40C9C" w:rsidP="001665E7">
      <w:pPr>
        <w:pStyle w:val="Style12"/>
        <w:widowControl/>
        <w:spacing w:line="360" w:lineRule="auto"/>
        <w:ind w:left="230"/>
        <w:jc w:val="both"/>
        <w:rPr>
          <w:rStyle w:val="FontStyle17"/>
          <w:sz w:val="28"/>
          <w:szCs w:val="28"/>
        </w:rPr>
      </w:pPr>
      <w:r w:rsidRPr="001665E7">
        <w:rPr>
          <w:rStyle w:val="FontStyle17"/>
          <w:sz w:val="28"/>
          <w:szCs w:val="28"/>
        </w:rPr>
        <w:t>2. Выполнение мероприятий по результатам предыдущей проверки</w:t>
      </w:r>
    </w:p>
    <w:p w:rsidR="00E40C9C" w:rsidRPr="001665E7" w:rsidRDefault="00E40C9C" w:rsidP="001665E7">
      <w:pPr>
        <w:pStyle w:val="Style12"/>
        <w:widowControl/>
        <w:spacing w:line="360" w:lineRule="auto"/>
        <w:ind w:left="230"/>
        <w:jc w:val="both"/>
        <w:rPr>
          <w:rStyle w:val="FontStyle17"/>
          <w:sz w:val="28"/>
          <w:szCs w:val="28"/>
        </w:rPr>
      </w:pPr>
    </w:p>
    <w:p w:rsidR="00E40C9C" w:rsidRPr="001665E7" w:rsidRDefault="00E40C9C" w:rsidP="001665E7">
      <w:pPr>
        <w:pStyle w:val="Style9"/>
        <w:widowControl/>
        <w:tabs>
          <w:tab w:val="left" w:leader="underscore" w:pos="6077"/>
        </w:tabs>
        <w:spacing w:line="360" w:lineRule="auto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 xml:space="preserve">    Предыдущая проверка деятельности профсоюзной организации</w:t>
      </w:r>
      <w:r w:rsidRPr="001665E7">
        <w:rPr>
          <w:rStyle w:val="FontStyle19"/>
          <w:sz w:val="28"/>
          <w:szCs w:val="28"/>
        </w:rPr>
        <w:br/>
        <w:t>проводилась_______________________________________________________</w:t>
      </w:r>
    </w:p>
    <w:p w:rsidR="00E40C9C" w:rsidRPr="001665E7" w:rsidRDefault="00E40C9C" w:rsidP="001665E7">
      <w:pPr>
        <w:pStyle w:val="Style9"/>
        <w:widowControl/>
        <w:tabs>
          <w:tab w:val="left" w:leader="underscore" w:pos="6077"/>
        </w:tabs>
        <w:spacing w:line="360" w:lineRule="auto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 xml:space="preserve">                                    (кем, когда и за какой период)</w:t>
      </w:r>
    </w:p>
    <w:p w:rsidR="00E40C9C" w:rsidRPr="001665E7" w:rsidRDefault="00E40C9C" w:rsidP="001665E7">
      <w:pPr>
        <w:pStyle w:val="Style9"/>
        <w:widowControl/>
        <w:tabs>
          <w:tab w:val="left" w:leader="underscore" w:pos="6077"/>
        </w:tabs>
        <w:spacing w:line="360" w:lineRule="auto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Материалы проверки рассмотрены _________________________________</w:t>
      </w:r>
    </w:p>
    <w:p w:rsidR="00E40C9C" w:rsidRPr="001665E7" w:rsidRDefault="00E40C9C" w:rsidP="001665E7">
      <w:pPr>
        <w:pStyle w:val="Style9"/>
        <w:widowControl/>
        <w:spacing w:line="360" w:lineRule="auto"/>
        <w:ind w:left="708" w:firstLine="708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 xml:space="preserve">              (дата, наименование профсоюзного органа, рассматривавшего материалы проверки)</w:t>
      </w:r>
    </w:p>
    <w:p w:rsidR="00E40C9C" w:rsidRPr="001665E7" w:rsidRDefault="00E40C9C" w:rsidP="001665E7">
      <w:pPr>
        <w:pStyle w:val="Style9"/>
        <w:widowControl/>
        <w:spacing w:line="360" w:lineRule="auto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(Указать, рассмотрен ли акт, какие приняты конкретные меры по результатам его рассмотрения).</w:t>
      </w:r>
    </w:p>
    <w:p w:rsidR="00E40C9C" w:rsidRPr="001665E7" w:rsidRDefault="00E40C9C" w:rsidP="001665E7">
      <w:pPr>
        <w:pStyle w:val="Style9"/>
        <w:widowControl/>
        <w:spacing w:line="360" w:lineRule="auto"/>
        <w:rPr>
          <w:rStyle w:val="FontStyle19"/>
          <w:sz w:val="28"/>
          <w:szCs w:val="28"/>
        </w:rPr>
      </w:pPr>
    </w:p>
    <w:p w:rsidR="00E40C9C" w:rsidRPr="001665E7" w:rsidRDefault="00E40C9C" w:rsidP="001665E7">
      <w:pPr>
        <w:pStyle w:val="Style2"/>
        <w:widowControl/>
        <w:tabs>
          <w:tab w:val="left" w:pos="499"/>
        </w:tabs>
        <w:spacing w:line="360" w:lineRule="auto"/>
        <w:ind w:left="240"/>
        <w:jc w:val="both"/>
        <w:rPr>
          <w:rStyle w:val="FontStyle17"/>
          <w:sz w:val="28"/>
          <w:szCs w:val="28"/>
        </w:rPr>
      </w:pPr>
      <w:r w:rsidRPr="001665E7">
        <w:rPr>
          <w:rStyle w:val="FontStyle17"/>
          <w:sz w:val="28"/>
          <w:szCs w:val="28"/>
        </w:rPr>
        <w:t>3.</w:t>
      </w:r>
      <w:r w:rsidRPr="001665E7">
        <w:rPr>
          <w:rStyle w:val="FontStyle17"/>
          <w:b w:val="0"/>
          <w:bCs w:val="0"/>
          <w:sz w:val="28"/>
          <w:szCs w:val="28"/>
        </w:rPr>
        <w:tab/>
      </w:r>
      <w:r w:rsidRPr="001665E7">
        <w:rPr>
          <w:rStyle w:val="FontStyle17"/>
          <w:sz w:val="28"/>
          <w:szCs w:val="28"/>
        </w:rPr>
        <w:t>Состояние организационной работы</w:t>
      </w:r>
    </w:p>
    <w:p w:rsidR="00E40C9C" w:rsidRPr="001665E7" w:rsidRDefault="00E40C9C" w:rsidP="001665E7">
      <w:pPr>
        <w:pStyle w:val="Style6"/>
        <w:widowControl/>
        <w:spacing w:before="77" w:line="360" w:lineRule="auto"/>
        <w:ind w:firstLine="202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Изучается соблюдение установленного порядка приема, учета членов проф</w:t>
      </w:r>
      <w:r w:rsidRPr="001665E7">
        <w:rPr>
          <w:rStyle w:val="FontStyle19"/>
          <w:sz w:val="28"/>
          <w:szCs w:val="28"/>
        </w:rPr>
        <w:softHyphen/>
        <w:t>союза, порядок выдачи и</w:t>
      </w:r>
      <w:r w:rsidRPr="001665E7">
        <w:rPr>
          <w:rStyle w:val="FontStyle15"/>
          <w:sz w:val="28"/>
          <w:szCs w:val="28"/>
        </w:rPr>
        <w:t xml:space="preserve"> </w:t>
      </w:r>
      <w:r w:rsidRPr="001665E7">
        <w:rPr>
          <w:rStyle w:val="FontStyle19"/>
          <w:sz w:val="28"/>
          <w:szCs w:val="28"/>
        </w:rPr>
        <w:t>хранения профсоюзных билетов, составления и своевременного предоставления статистической отчетности и т.д.</w:t>
      </w:r>
    </w:p>
    <w:p w:rsidR="001665E7" w:rsidRDefault="001665E7" w:rsidP="001665E7">
      <w:pPr>
        <w:pStyle w:val="Style2"/>
        <w:widowControl/>
        <w:tabs>
          <w:tab w:val="left" w:pos="499"/>
        </w:tabs>
        <w:spacing w:before="96" w:line="360" w:lineRule="auto"/>
        <w:ind w:left="240"/>
        <w:jc w:val="both"/>
        <w:rPr>
          <w:rStyle w:val="FontStyle17"/>
          <w:sz w:val="28"/>
          <w:szCs w:val="28"/>
        </w:rPr>
      </w:pPr>
    </w:p>
    <w:p w:rsidR="00E40C9C" w:rsidRPr="001665E7" w:rsidRDefault="00E40C9C" w:rsidP="001665E7">
      <w:pPr>
        <w:pStyle w:val="Style2"/>
        <w:widowControl/>
        <w:tabs>
          <w:tab w:val="left" w:pos="499"/>
        </w:tabs>
        <w:spacing w:before="96" w:line="360" w:lineRule="auto"/>
        <w:ind w:left="240"/>
        <w:jc w:val="both"/>
        <w:rPr>
          <w:rStyle w:val="FontStyle17"/>
          <w:sz w:val="28"/>
          <w:szCs w:val="28"/>
        </w:rPr>
      </w:pPr>
      <w:r w:rsidRPr="001665E7">
        <w:rPr>
          <w:rStyle w:val="FontStyle17"/>
          <w:sz w:val="28"/>
          <w:szCs w:val="28"/>
        </w:rPr>
        <w:lastRenderedPageBreak/>
        <w:t>4.</w:t>
      </w:r>
      <w:r w:rsidRPr="001665E7">
        <w:rPr>
          <w:rStyle w:val="FontStyle17"/>
          <w:b w:val="0"/>
          <w:bCs w:val="0"/>
          <w:sz w:val="28"/>
          <w:szCs w:val="28"/>
        </w:rPr>
        <w:tab/>
      </w:r>
      <w:r w:rsidRPr="001665E7">
        <w:rPr>
          <w:rStyle w:val="FontStyle17"/>
          <w:sz w:val="28"/>
          <w:szCs w:val="28"/>
        </w:rPr>
        <w:t>Своевременность, полнота и достоверность бухгалтерского учета</w:t>
      </w:r>
    </w:p>
    <w:p w:rsidR="00E40C9C" w:rsidRPr="001665E7" w:rsidRDefault="00E40C9C" w:rsidP="001665E7">
      <w:pPr>
        <w:pStyle w:val="Style6"/>
        <w:widowControl/>
        <w:spacing w:before="72" w:line="360" w:lineRule="auto"/>
        <w:ind w:firstLine="202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Необходимо установить наличие регистров бухгалтерского учета, карточек аналитического учета, оборотных ведомостей по главным счетам и субсчетам, проверить ведение бухгалтерского учета в соответствии с Учетной политикой, принятой и утвержденной в установленном порядке.</w:t>
      </w:r>
    </w:p>
    <w:p w:rsidR="00E40C9C" w:rsidRPr="001665E7" w:rsidRDefault="00E40C9C" w:rsidP="001665E7">
      <w:pPr>
        <w:pStyle w:val="Style2"/>
        <w:widowControl/>
        <w:tabs>
          <w:tab w:val="left" w:pos="499"/>
        </w:tabs>
        <w:spacing w:before="115" w:line="360" w:lineRule="auto"/>
        <w:ind w:left="240"/>
        <w:jc w:val="both"/>
        <w:rPr>
          <w:rStyle w:val="FontStyle17"/>
          <w:sz w:val="28"/>
          <w:szCs w:val="28"/>
        </w:rPr>
      </w:pPr>
      <w:r w:rsidRPr="001665E7">
        <w:rPr>
          <w:rStyle w:val="FontStyle15"/>
          <w:spacing w:val="-10"/>
          <w:sz w:val="28"/>
          <w:szCs w:val="28"/>
        </w:rPr>
        <w:t>5.</w:t>
      </w:r>
      <w:r w:rsidRPr="001665E7">
        <w:rPr>
          <w:rStyle w:val="FontStyle15"/>
          <w:b w:val="0"/>
          <w:bCs w:val="0"/>
          <w:sz w:val="28"/>
          <w:szCs w:val="28"/>
        </w:rPr>
        <w:tab/>
      </w:r>
      <w:r w:rsidRPr="001665E7">
        <w:rPr>
          <w:rStyle w:val="FontStyle17"/>
          <w:sz w:val="28"/>
          <w:szCs w:val="28"/>
        </w:rPr>
        <w:t>Исполнение доходной части сметы</w:t>
      </w:r>
    </w:p>
    <w:p w:rsidR="00E40C9C" w:rsidRPr="001665E7" w:rsidRDefault="00E40C9C" w:rsidP="001665E7">
      <w:pPr>
        <w:pStyle w:val="Style6"/>
        <w:widowControl/>
        <w:spacing w:before="91" w:line="360" w:lineRule="auto"/>
        <w:ind w:firstLine="202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Проверка доходной части профсоюзного бюджета включает в себя проверку и анализ полноты и своевременности поступления членских взносов и поступления средств из других источников.</w:t>
      </w:r>
    </w:p>
    <w:p w:rsidR="00E40C9C" w:rsidRPr="001665E7" w:rsidRDefault="00E40C9C" w:rsidP="001665E7">
      <w:pPr>
        <w:pStyle w:val="Style12"/>
        <w:widowControl/>
        <w:spacing w:before="139" w:line="360" w:lineRule="auto"/>
        <w:ind w:left="312"/>
        <w:jc w:val="both"/>
        <w:rPr>
          <w:rStyle w:val="FontStyle17"/>
          <w:sz w:val="28"/>
          <w:szCs w:val="28"/>
        </w:rPr>
      </w:pPr>
      <w:r w:rsidRPr="001665E7">
        <w:rPr>
          <w:rStyle w:val="FontStyle17"/>
          <w:sz w:val="28"/>
          <w:szCs w:val="28"/>
        </w:rPr>
        <w:t>6. Исполнение расходной части сметы</w:t>
      </w:r>
    </w:p>
    <w:p w:rsidR="00E40C9C" w:rsidRPr="001665E7" w:rsidRDefault="00E40C9C" w:rsidP="001665E7">
      <w:pPr>
        <w:pStyle w:val="Style6"/>
        <w:widowControl/>
        <w:spacing w:before="82" w:line="360" w:lineRule="auto"/>
        <w:ind w:firstLine="197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Ревизионная комиссия вначале должна установить, правомочным ли профсоюзным органом принята смета профсоюзного бюджета (в соответ</w:t>
      </w:r>
      <w:r w:rsidRPr="001665E7">
        <w:rPr>
          <w:rStyle w:val="FontStyle19"/>
          <w:sz w:val="28"/>
          <w:szCs w:val="28"/>
        </w:rPr>
        <w:softHyphen/>
        <w:t>ствии с Уставом профсоюза), информируются ли члены профсоюза о ходе ее исполнения, отчитывается ли профком о ходе исполнения сметы на общем профсоюзном собрании, вносились ли в течение отчетного периода в нее корректировки. Необходимо также изучить, не превышены ли предельные размеры ассигнований в абсолютных суммах по каждой статье и в процентном отношении к членским профсоюзным взносам в целом и, если имеют место превышения, каковы отклонения от плановых затрат по всем статьям сметы.</w:t>
      </w:r>
    </w:p>
    <w:p w:rsidR="00E40C9C" w:rsidRPr="001665E7" w:rsidRDefault="00E40C9C" w:rsidP="001665E7">
      <w:pPr>
        <w:pStyle w:val="Style6"/>
        <w:widowControl/>
        <w:spacing w:before="82" w:line="360" w:lineRule="auto"/>
        <w:ind w:firstLine="197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Поверка расходования денежных средств на культурно-массовую работу и спортивно-оздоровительную работу включает в себя проверку наличия положений, программ  мероприятий, смет на их проведение, списков участников, актов на списание израсходованных средств.</w:t>
      </w:r>
    </w:p>
    <w:p w:rsidR="00E40C9C" w:rsidRPr="001665E7" w:rsidRDefault="00E40C9C" w:rsidP="001665E7">
      <w:pPr>
        <w:pStyle w:val="Style6"/>
        <w:widowControl/>
        <w:spacing w:before="82" w:line="360" w:lineRule="auto"/>
        <w:ind w:firstLine="197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При проверке расходов на материальную помощь проверяется</w:t>
      </w:r>
      <w:r w:rsidR="001665E7">
        <w:rPr>
          <w:rStyle w:val="FontStyle19"/>
          <w:sz w:val="28"/>
          <w:szCs w:val="28"/>
        </w:rPr>
        <w:t>,</w:t>
      </w:r>
      <w:r w:rsidRPr="001665E7">
        <w:rPr>
          <w:rStyle w:val="FontStyle19"/>
          <w:sz w:val="28"/>
          <w:szCs w:val="28"/>
        </w:rPr>
        <w:t xml:space="preserve"> имели ли место случаи необоснованной выдачи.</w:t>
      </w:r>
    </w:p>
    <w:p w:rsidR="00E40C9C" w:rsidRPr="001665E7" w:rsidRDefault="00E40C9C" w:rsidP="001665E7">
      <w:pPr>
        <w:pStyle w:val="Style6"/>
        <w:widowControl/>
        <w:spacing w:before="10" w:line="360" w:lineRule="auto"/>
        <w:ind w:firstLine="182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Для проверки исполнения расходной части профсоюзного бюджета ис</w:t>
      </w:r>
      <w:r w:rsidRPr="001665E7">
        <w:rPr>
          <w:rStyle w:val="FontStyle19"/>
          <w:sz w:val="28"/>
          <w:szCs w:val="28"/>
        </w:rPr>
        <w:softHyphen/>
        <w:t>пользуются финансовые отчеты, первичные учетные доку</w:t>
      </w:r>
      <w:bookmarkStart w:id="0" w:name="_GoBack"/>
      <w:bookmarkEnd w:id="0"/>
      <w:r w:rsidRPr="001665E7">
        <w:rPr>
          <w:rStyle w:val="FontStyle19"/>
          <w:sz w:val="28"/>
          <w:szCs w:val="28"/>
        </w:rPr>
        <w:t xml:space="preserve">менты, имеющие юридическую силу, регистры бухгалтерского учета, выписки по текущим </w:t>
      </w:r>
      <w:r w:rsidRPr="001665E7">
        <w:rPr>
          <w:rStyle w:val="FontStyle19"/>
          <w:sz w:val="28"/>
          <w:szCs w:val="28"/>
        </w:rPr>
        <w:lastRenderedPageBreak/>
        <w:t>счетам в кредитных учреждениях, постановления (распоряжения) о расходовании средств, переписка с профсоюзными органами и другие материалы.</w:t>
      </w:r>
    </w:p>
    <w:p w:rsidR="00E40C9C" w:rsidRPr="001665E7" w:rsidRDefault="00E40C9C" w:rsidP="001665E7">
      <w:pPr>
        <w:pStyle w:val="Style7"/>
        <w:widowControl/>
        <w:spacing w:before="106" w:line="360" w:lineRule="auto"/>
        <w:rPr>
          <w:rStyle w:val="FontStyle17"/>
          <w:sz w:val="28"/>
          <w:szCs w:val="28"/>
        </w:rPr>
      </w:pPr>
      <w:r w:rsidRPr="001665E7">
        <w:rPr>
          <w:rStyle w:val="FontStyle15"/>
          <w:sz w:val="28"/>
          <w:szCs w:val="28"/>
        </w:rPr>
        <w:t>7.</w:t>
      </w:r>
      <w:r w:rsidRPr="001665E7">
        <w:rPr>
          <w:rStyle w:val="FontStyle17"/>
          <w:sz w:val="28"/>
          <w:szCs w:val="28"/>
        </w:rPr>
        <w:t>Соблюдение штатной дисциплины и расходование фондов заработной платы</w:t>
      </w:r>
    </w:p>
    <w:p w:rsidR="00E40C9C" w:rsidRPr="001665E7" w:rsidRDefault="00E40C9C" w:rsidP="001665E7">
      <w:pPr>
        <w:pStyle w:val="Style6"/>
        <w:widowControl/>
        <w:spacing w:before="91" w:line="360" w:lineRule="auto"/>
        <w:ind w:firstLine="202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При проверке расходной статьи сметы "Заработная плата и премирование штатных работников (в том числе и совместителей) с начислениями" про</w:t>
      </w:r>
      <w:r w:rsidRPr="001665E7">
        <w:rPr>
          <w:rStyle w:val="FontStyle19"/>
          <w:sz w:val="28"/>
          <w:szCs w:val="28"/>
        </w:rPr>
        <w:softHyphen/>
        <w:t>веряется наличие утвержденного штатного расписания с должностными ок</w:t>
      </w:r>
      <w:r w:rsidRPr="001665E7">
        <w:rPr>
          <w:rStyle w:val="FontStyle19"/>
          <w:sz w:val="28"/>
          <w:szCs w:val="28"/>
        </w:rPr>
        <w:softHyphen/>
        <w:t>ладами освобожденных работников, выписок из решений профсоюзного ко</w:t>
      </w:r>
      <w:r w:rsidRPr="001665E7">
        <w:rPr>
          <w:rStyle w:val="FontStyle19"/>
          <w:sz w:val="28"/>
          <w:szCs w:val="28"/>
        </w:rPr>
        <w:softHyphen/>
        <w:t>митета о премировании работников.</w:t>
      </w:r>
    </w:p>
    <w:p w:rsidR="00E40C9C" w:rsidRPr="001665E7" w:rsidRDefault="00E40C9C" w:rsidP="001665E7">
      <w:pPr>
        <w:pStyle w:val="Style5"/>
        <w:widowControl/>
        <w:spacing w:line="360" w:lineRule="auto"/>
        <w:ind w:firstLine="0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 xml:space="preserve">  Изучается целесообразность и возможность содержания освобожденного профсоюзного работника в профсоюзных организациях с незначительным количеством членов профсоюза.</w:t>
      </w:r>
    </w:p>
    <w:p w:rsidR="00E40C9C" w:rsidRPr="001665E7" w:rsidRDefault="00E40C9C" w:rsidP="001665E7">
      <w:pPr>
        <w:pStyle w:val="Style6"/>
        <w:widowControl/>
        <w:spacing w:line="360" w:lineRule="auto"/>
        <w:ind w:firstLine="202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При проверке вопросов премирования изучаются выписки из решений (по</w:t>
      </w:r>
      <w:r w:rsidRPr="001665E7">
        <w:rPr>
          <w:rStyle w:val="FontStyle19"/>
          <w:sz w:val="28"/>
          <w:szCs w:val="28"/>
        </w:rPr>
        <w:softHyphen/>
        <w:t>становлений) профсоюзного органа о премировании. Премии оказываются в пределах сумм, заложенных в сметах, а также от фактически сложившегося превышения доходов над расходами, при соблюдении размера установленного процента перечисления взносов вышестоящим организациям.</w:t>
      </w:r>
    </w:p>
    <w:p w:rsidR="00E40C9C" w:rsidRPr="001665E7" w:rsidRDefault="00E40C9C" w:rsidP="001665E7">
      <w:pPr>
        <w:pStyle w:val="Style6"/>
        <w:widowControl/>
        <w:spacing w:line="360" w:lineRule="auto"/>
        <w:ind w:firstLine="202"/>
        <w:rPr>
          <w:rStyle w:val="FontStyle19"/>
          <w:sz w:val="28"/>
          <w:szCs w:val="28"/>
        </w:rPr>
      </w:pPr>
    </w:p>
    <w:p w:rsidR="00E40C9C" w:rsidRPr="001665E7" w:rsidRDefault="00E40C9C" w:rsidP="001665E7">
      <w:pPr>
        <w:pStyle w:val="Style7"/>
        <w:widowControl/>
        <w:spacing w:before="10" w:line="360" w:lineRule="auto"/>
        <w:ind w:left="278" w:firstLine="0"/>
        <w:rPr>
          <w:rStyle w:val="FontStyle17"/>
          <w:sz w:val="28"/>
          <w:szCs w:val="28"/>
        </w:rPr>
      </w:pPr>
      <w:r w:rsidRPr="001665E7">
        <w:rPr>
          <w:rStyle w:val="FontStyle17"/>
          <w:sz w:val="28"/>
          <w:szCs w:val="28"/>
        </w:rPr>
        <w:t>8. Кассовые операции</w:t>
      </w:r>
    </w:p>
    <w:p w:rsidR="00E40C9C" w:rsidRPr="001665E7" w:rsidRDefault="00E40C9C" w:rsidP="001665E7">
      <w:pPr>
        <w:pStyle w:val="Style6"/>
        <w:widowControl/>
        <w:spacing w:before="226" w:line="360" w:lineRule="auto"/>
        <w:rPr>
          <w:rStyle w:val="FontStyle19"/>
          <w:sz w:val="28"/>
          <w:szCs w:val="28"/>
        </w:rPr>
      </w:pPr>
      <w:proofErr w:type="gramStart"/>
      <w:r w:rsidRPr="001665E7">
        <w:rPr>
          <w:rStyle w:val="FontStyle19"/>
          <w:sz w:val="28"/>
          <w:szCs w:val="28"/>
        </w:rPr>
        <w:t>Проверка соблюдения профсоюзной организацией порядка ведения кассовых операций проводится на предмет соответствия требованиям Постановления Правления Национального банка Республики Беларусь от 29.03.2011 г. № 107 «Инструкции о порядке ведения кассовых операций и порядке расчетов наличными денежными средствами в белорусских рублях на территории Республики Беларусь»</w:t>
      </w:r>
      <w:r w:rsidR="001665E7" w:rsidRPr="001665E7">
        <w:rPr>
          <w:rStyle w:val="FontStyle19"/>
          <w:sz w:val="28"/>
          <w:szCs w:val="28"/>
        </w:rPr>
        <w:t xml:space="preserve"> и Инструкция по заполнению форм первичных учетных документов по оформлению кассовых операций, утверждена постановлением Министерства финансов Республики Беларусь</w:t>
      </w:r>
      <w:proofErr w:type="gramEnd"/>
      <w:r w:rsidR="001665E7" w:rsidRPr="001665E7">
        <w:rPr>
          <w:rStyle w:val="FontStyle19"/>
          <w:sz w:val="28"/>
          <w:szCs w:val="28"/>
        </w:rPr>
        <w:t xml:space="preserve"> от 29.03.2010 № 38.</w:t>
      </w:r>
      <w:r w:rsidRPr="001665E7">
        <w:rPr>
          <w:rStyle w:val="FontStyle19"/>
          <w:sz w:val="28"/>
          <w:szCs w:val="28"/>
        </w:rPr>
        <w:t>.</w:t>
      </w:r>
    </w:p>
    <w:p w:rsidR="00E40C9C" w:rsidRPr="001665E7" w:rsidRDefault="00E40C9C" w:rsidP="001665E7">
      <w:pPr>
        <w:pStyle w:val="Style6"/>
        <w:widowControl/>
        <w:spacing w:line="360" w:lineRule="auto"/>
        <w:ind w:firstLine="216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lastRenderedPageBreak/>
        <w:t>При этом проверка кассы должна носить внезапный характер и производиться, как правило, в начале ревизии в присутствии лица, ответственного за хранение денег и других ценностей, находящихся в кассе, и бухгалтера (казначея) профсоюзной организации.</w:t>
      </w:r>
    </w:p>
    <w:p w:rsidR="00E40C9C" w:rsidRPr="001665E7" w:rsidRDefault="00E40C9C" w:rsidP="001665E7">
      <w:pPr>
        <w:pStyle w:val="Style12"/>
        <w:widowControl/>
        <w:spacing w:before="53" w:line="360" w:lineRule="auto"/>
        <w:ind w:left="216"/>
        <w:jc w:val="both"/>
        <w:rPr>
          <w:rStyle w:val="FontStyle17"/>
          <w:sz w:val="28"/>
          <w:szCs w:val="28"/>
        </w:rPr>
      </w:pPr>
      <w:r w:rsidRPr="001665E7">
        <w:rPr>
          <w:rStyle w:val="FontStyle17"/>
          <w:sz w:val="28"/>
          <w:szCs w:val="28"/>
        </w:rPr>
        <w:t>9. Иные вопросы деятельности профсоюзной организации</w:t>
      </w:r>
    </w:p>
    <w:p w:rsidR="00E40C9C" w:rsidRPr="001665E7" w:rsidRDefault="00E40C9C" w:rsidP="001665E7">
      <w:pPr>
        <w:pStyle w:val="Style6"/>
        <w:widowControl/>
        <w:spacing w:before="96" w:line="360" w:lineRule="auto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Помимо изучения вопроса достоверности статистической и финансовой отчетности подвергаются проверке вопросы выполнения профсоюзной орга</w:t>
      </w:r>
      <w:r w:rsidRPr="001665E7">
        <w:rPr>
          <w:rStyle w:val="FontStyle19"/>
          <w:sz w:val="28"/>
          <w:szCs w:val="28"/>
        </w:rPr>
        <w:softHyphen/>
        <w:t>низацией и ее руководством постановлений руководящих профсоюзных органов, организация работы с письмами, заявлениями, жалобами членов профсоюза, правильность ведения делопроизводства.</w:t>
      </w:r>
    </w:p>
    <w:p w:rsidR="00E40C9C" w:rsidRPr="001665E7" w:rsidRDefault="00E40C9C" w:rsidP="001665E7">
      <w:pPr>
        <w:pStyle w:val="Style9"/>
        <w:widowControl/>
        <w:spacing w:before="168" w:line="360" w:lineRule="auto"/>
        <w:ind w:left="211"/>
        <w:rPr>
          <w:rStyle w:val="FontStyle19"/>
          <w:sz w:val="28"/>
          <w:szCs w:val="28"/>
        </w:rPr>
      </w:pPr>
      <w:r w:rsidRPr="001665E7">
        <w:rPr>
          <w:rStyle w:val="FontStyle19"/>
          <w:sz w:val="28"/>
          <w:szCs w:val="28"/>
        </w:rPr>
        <w:t>Подписи:</w:t>
      </w:r>
    </w:p>
    <w:p w:rsidR="00E40C9C" w:rsidRDefault="00E40C9C" w:rsidP="00DE060E">
      <w:pPr>
        <w:spacing w:after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Председатель ревизионной комиссии ______________________Ф.И.О.</w:t>
      </w:r>
    </w:p>
    <w:p w:rsidR="00E40C9C" w:rsidRDefault="00E40C9C" w:rsidP="00DE060E">
      <w:pPr>
        <w:spacing w:after="0"/>
        <w:ind w:left="4956" w:firstLine="708"/>
        <w:jc w:val="both"/>
        <w:rPr>
          <w:rStyle w:val="FontStyle19"/>
          <w:sz w:val="20"/>
          <w:szCs w:val="20"/>
        </w:rPr>
      </w:pPr>
      <w:r w:rsidRPr="00B10500">
        <w:rPr>
          <w:rStyle w:val="FontStyle19"/>
          <w:sz w:val="20"/>
          <w:szCs w:val="20"/>
        </w:rPr>
        <w:t>(подпись)</w:t>
      </w:r>
    </w:p>
    <w:p w:rsidR="00E40C9C" w:rsidRDefault="00E40C9C" w:rsidP="00DE060E">
      <w:pPr>
        <w:spacing w:after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Члены ревизио</w:t>
      </w:r>
      <w:r w:rsidR="001665E7">
        <w:rPr>
          <w:rStyle w:val="FontStyle19"/>
          <w:sz w:val="28"/>
          <w:szCs w:val="28"/>
        </w:rPr>
        <w:t>н</w:t>
      </w:r>
      <w:r>
        <w:rPr>
          <w:rStyle w:val="FontStyle19"/>
          <w:sz w:val="28"/>
          <w:szCs w:val="28"/>
        </w:rPr>
        <w:t>ной комиссии ______________________Ф.И.О.</w:t>
      </w:r>
    </w:p>
    <w:p w:rsidR="00E40C9C" w:rsidRPr="00B10500" w:rsidRDefault="00E40C9C" w:rsidP="00DE060E">
      <w:pPr>
        <w:spacing w:after="0"/>
        <w:ind w:left="4956"/>
        <w:jc w:val="both"/>
        <w:rPr>
          <w:rStyle w:val="FontStyle19"/>
          <w:sz w:val="28"/>
          <w:szCs w:val="28"/>
        </w:rPr>
      </w:pPr>
      <w:proofErr w:type="gramStart"/>
      <w:r w:rsidRPr="00B10500">
        <w:rPr>
          <w:rStyle w:val="FontStyle19"/>
          <w:sz w:val="20"/>
          <w:szCs w:val="20"/>
        </w:rPr>
        <w:t>(подпись</w:t>
      </w:r>
      <w:proofErr w:type="gramEnd"/>
    </w:p>
    <w:p w:rsidR="00E40C9C" w:rsidRDefault="00E40C9C" w:rsidP="00DE060E">
      <w:pPr>
        <w:spacing w:after="0"/>
        <w:ind w:left="2832"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______________________Ф.И.О.</w:t>
      </w:r>
    </w:p>
    <w:p w:rsidR="00E40C9C" w:rsidRDefault="00E40C9C" w:rsidP="00DE060E">
      <w:pPr>
        <w:spacing w:after="0"/>
        <w:ind w:left="4248" w:firstLine="708"/>
        <w:jc w:val="both"/>
        <w:rPr>
          <w:rStyle w:val="FontStyle19"/>
          <w:sz w:val="20"/>
          <w:szCs w:val="20"/>
        </w:rPr>
      </w:pPr>
      <w:proofErr w:type="gramStart"/>
      <w:r w:rsidRPr="00B10500">
        <w:rPr>
          <w:rStyle w:val="FontStyle19"/>
          <w:sz w:val="20"/>
          <w:szCs w:val="20"/>
        </w:rPr>
        <w:t>(подпись</w:t>
      </w:r>
      <w:proofErr w:type="gramEnd"/>
    </w:p>
    <w:p w:rsidR="00E40C9C" w:rsidRDefault="00E40C9C" w:rsidP="00DE060E">
      <w:pPr>
        <w:spacing w:after="0"/>
        <w:ind w:left="2832"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______________________Ф.И.О.</w:t>
      </w:r>
    </w:p>
    <w:p w:rsidR="00E40C9C" w:rsidRDefault="00E40C9C" w:rsidP="00DE060E">
      <w:pPr>
        <w:spacing w:after="0"/>
        <w:ind w:left="4248" w:firstLine="708"/>
        <w:jc w:val="both"/>
      </w:pPr>
      <w:proofErr w:type="gramStart"/>
      <w:r w:rsidRPr="00B10500">
        <w:rPr>
          <w:rStyle w:val="FontStyle19"/>
          <w:sz w:val="20"/>
          <w:szCs w:val="20"/>
        </w:rPr>
        <w:t>(подпись</w:t>
      </w:r>
      <w:proofErr w:type="gramEnd"/>
    </w:p>
    <w:p w:rsidR="00E40C9C" w:rsidRPr="00DE060E" w:rsidRDefault="00E40C9C" w:rsidP="00DE0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60E">
        <w:rPr>
          <w:rFonts w:ascii="Times New Roman" w:hAnsi="Times New Roman" w:cs="Times New Roman"/>
          <w:sz w:val="28"/>
          <w:szCs w:val="28"/>
        </w:rPr>
        <w:t>Акт составлен в 3-х экземплярах:</w:t>
      </w:r>
    </w:p>
    <w:p w:rsidR="00E40C9C" w:rsidRPr="00DE060E" w:rsidRDefault="00E40C9C" w:rsidP="00DE0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60E">
        <w:rPr>
          <w:rFonts w:ascii="Times New Roman" w:hAnsi="Times New Roman" w:cs="Times New Roman"/>
          <w:sz w:val="28"/>
          <w:szCs w:val="28"/>
        </w:rPr>
        <w:t>Первый экз. акта проверки получи</w:t>
      </w:r>
      <w:proofErr w:type="gramStart"/>
      <w:r w:rsidRPr="00DE060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E060E">
        <w:rPr>
          <w:rFonts w:ascii="Times New Roman" w:hAnsi="Times New Roman" w:cs="Times New Roman"/>
          <w:sz w:val="28"/>
          <w:szCs w:val="28"/>
        </w:rPr>
        <w:t>а):</w:t>
      </w:r>
    </w:p>
    <w:p w:rsidR="00E40C9C" w:rsidRPr="00DE060E" w:rsidRDefault="00E40C9C" w:rsidP="00DE0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60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40C9C" w:rsidRDefault="00E40C9C" w:rsidP="00DE06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E060E">
        <w:rPr>
          <w:rFonts w:ascii="Times New Roman" w:hAnsi="Times New Roman" w:cs="Times New Roman"/>
          <w:sz w:val="20"/>
          <w:szCs w:val="20"/>
        </w:rPr>
        <w:t>(представитель проверяемой профсоюзной организации)</w:t>
      </w:r>
    </w:p>
    <w:p w:rsidR="00E40C9C" w:rsidRPr="00DE060E" w:rsidRDefault="00E40C9C" w:rsidP="00DE06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0C9C" w:rsidRDefault="00E40C9C" w:rsidP="00DE06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60E">
        <w:rPr>
          <w:rFonts w:ascii="Times New Roman" w:hAnsi="Times New Roman" w:cs="Times New Roman"/>
          <w:sz w:val="20"/>
          <w:szCs w:val="20"/>
        </w:rPr>
        <w:t>_________________________</w:t>
      </w:r>
      <w:r w:rsidRPr="00DE060E">
        <w:rPr>
          <w:rFonts w:ascii="Times New Roman" w:hAnsi="Times New Roman" w:cs="Times New Roman"/>
          <w:sz w:val="20"/>
          <w:szCs w:val="20"/>
        </w:rPr>
        <w:tab/>
      </w:r>
      <w:r w:rsidRPr="00DE060E">
        <w:rPr>
          <w:rFonts w:ascii="Times New Roman" w:hAnsi="Times New Roman" w:cs="Times New Roman"/>
          <w:sz w:val="20"/>
          <w:szCs w:val="20"/>
        </w:rPr>
        <w:tab/>
      </w:r>
      <w:r w:rsidRPr="00DE060E">
        <w:rPr>
          <w:rFonts w:ascii="Times New Roman" w:hAnsi="Times New Roman" w:cs="Times New Roman"/>
          <w:sz w:val="20"/>
          <w:szCs w:val="20"/>
        </w:rPr>
        <w:tab/>
      </w:r>
      <w:r w:rsidRPr="00DE060E">
        <w:rPr>
          <w:rFonts w:ascii="Times New Roman" w:hAnsi="Times New Roman" w:cs="Times New Roman"/>
          <w:sz w:val="20"/>
          <w:szCs w:val="20"/>
        </w:rPr>
        <w:tab/>
        <w:t>________________________Ф.И.О.</w:t>
      </w:r>
    </w:p>
    <w:p w:rsidR="00E40C9C" w:rsidRDefault="00E40C9C" w:rsidP="00DE060E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</w:p>
    <w:p w:rsidR="00E40C9C" w:rsidRPr="00DE060E" w:rsidRDefault="00E40C9C" w:rsidP="00DE060E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40C9C" w:rsidRPr="00DE060E" w:rsidRDefault="00E40C9C" w:rsidP="00DE0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60E">
        <w:rPr>
          <w:rFonts w:ascii="Times New Roman" w:hAnsi="Times New Roman" w:cs="Times New Roman"/>
          <w:sz w:val="28"/>
          <w:szCs w:val="28"/>
        </w:rPr>
        <w:t>Второй экз. акта хранится в ревизионной комиссии.</w:t>
      </w:r>
    </w:p>
    <w:p w:rsidR="00E40C9C" w:rsidRPr="00DE060E" w:rsidRDefault="00E40C9C" w:rsidP="00DE0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60E">
        <w:rPr>
          <w:rFonts w:ascii="Times New Roman" w:hAnsi="Times New Roman" w:cs="Times New Roman"/>
          <w:sz w:val="28"/>
          <w:szCs w:val="28"/>
        </w:rPr>
        <w:t>Третий экз. акта направляется вышестоящей организации.</w:t>
      </w:r>
    </w:p>
    <w:sectPr w:rsidR="00E40C9C" w:rsidRPr="00DE060E" w:rsidSect="00A97E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BCB"/>
    <w:rsid w:val="00124ADF"/>
    <w:rsid w:val="001665E7"/>
    <w:rsid w:val="001862F4"/>
    <w:rsid w:val="001A30D6"/>
    <w:rsid w:val="001D086B"/>
    <w:rsid w:val="00255A64"/>
    <w:rsid w:val="002D15C5"/>
    <w:rsid w:val="003414DD"/>
    <w:rsid w:val="003607FB"/>
    <w:rsid w:val="00386295"/>
    <w:rsid w:val="004D0ABE"/>
    <w:rsid w:val="00662BD5"/>
    <w:rsid w:val="006817EF"/>
    <w:rsid w:val="006F0B7E"/>
    <w:rsid w:val="007B35D0"/>
    <w:rsid w:val="007E2B21"/>
    <w:rsid w:val="008913BD"/>
    <w:rsid w:val="00921BCB"/>
    <w:rsid w:val="00934901"/>
    <w:rsid w:val="00A0433A"/>
    <w:rsid w:val="00A51AE2"/>
    <w:rsid w:val="00A74DFD"/>
    <w:rsid w:val="00A97EBF"/>
    <w:rsid w:val="00AE2C2A"/>
    <w:rsid w:val="00B10500"/>
    <w:rsid w:val="00B76CCC"/>
    <w:rsid w:val="00D34DCE"/>
    <w:rsid w:val="00DE060E"/>
    <w:rsid w:val="00E37F70"/>
    <w:rsid w:val="00E40C9C"/>
    <w:rsid w:val="00E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01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21BC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21BC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21B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921BC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921BCB"/>
    <w:pPr>
      <w:widowControl w:val="0"/>
      <w:autoSpaceDE w:val="0"/>
      <w:autoSpaceDN w:val="0"/>
      <w:adjustRightInd w:val="0"/>
      <w:spacing w:after="0" w:line="235" w:lineRule="exact"/>
      <w:ind w:firstLine="2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21BCB"/>
    <w:rPr>
      <w:rFonts w:ascii="Microsoft Sans Serif" w:hAnsi="Microsoft Sans Serif" w:cs="Microsoft Sans Serif"/>
      <w:b/>
      <w:bCs/>
      <w:sz w:val="12"/>
      <w:szCs w:val="12"/>
    </w:rPr>
  </w:style>
  <w:style w:type="paragraph" w:customStyle="1" w:styleId="Style8">
    <w:name w:val="Style8"/>
    <w:basedOn w:val="a"/>
    <w:uiPriority w:val="99"/>
    <w:rsid w:val="00921BC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BCB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921B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1BCB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7B35D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E2B2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10500"/>
    <w:pPr>
      <w:widowControl w:val="0"/>
      <w:autoSpaceDE w:val="0"/>
      <w:autoSpaceDN w:val="0"/>
      <w:adjustRightInd w:val="0"/>
      <w:spacing w:after="0" w:line="229" w:lineRule="exact"/>
      <w:ind w:firstLine="5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10500"/>
    <w:pPr>
      <w:widowControl w:val="0"/>
      <w:autoSpaceDE w:val="0"/>
      <w:autoSpaceDN w:val="0"/>
      <w:adjustRightInd w:val="0"/>
      <w:spacing w:after="0" w:line="230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1158</Words>
  <Characters>6603</Characters>
  <Application>Microsoft Office Word</Application>
  <DocSecurity>0</DocSecurity>
  <Lines>55</Lines>
  <Paragraphs>15</Paragraphs>
  <ScaleCrop>false</ScaleCrop>
  <Company>Prof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(Примерный образец акта проверки, ревизии)                                   </dc:title>
  <dc:subject/>
  <dc:creator>Svetlana</dc:creator>
  <cp:keywords/>
  <dc:description/>
  <cp:lastModifiedBy>User</cp:lastModifiedBy>
  <cp:revision>3</cp:revision>
  <cp:lastPrinted>2012-11-14T15:18:00Z</cp:lastPrinted>
  <dcterms:created xsi:type="dcterms:W3CDTF">2017-11-14T08:42:00Z</dcterms:created>
  <dcterms:modified xsi:type="dcterms:W3CDTF">2021-04-26T12:08:00Z</dcterms:modified>
</cp:coreProperties>
</file>