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CE" w:rsidRPr="000C4BE6" w:rsidRDefault="00D71A46" w:rsidP="000C4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BE6">
        <w:rPr>
          <w:rFonts w:ascii="Times New Roman" w:hAnsi="Times New Roman" w:cs="Times New Roman"/>
          <w:b/>
          <w:bCs/>
          <w:sz w:val="28"/>
          <w:szCs w:val="28"/>
        </w:rPr>
        <w:t>О Республиканском конкурсе</w:t>
      </w:r>
    </w:p>
    <w:p w:rsidR="00D71A46" w:rsidRPr="000C4BE6" w:rsidRDefault="00D71A46" w:rsidP="000C4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BE6">
        <w:rPr>
          <w:rFonts w:ascii="Times New Roman" w:hAnsi="Times New Roman" w:cs="Times New Roman"/>
          <w:b/>
          <w:bCs/>
          <w:sz w:val="28"/>
          <w:szCs w:val="28"/>
        </w:rPr>
        <w:t xml:space="preserve">«Лучший по профессии среди молодежи, работающей в </w:t>
      </w:r>
      <w:proofErr w:type="spellStart"/>
      <w:r w:rsidRPr="000C4BE6">
        <w:rPr>
          <w:rFonts w:ascii="Times New Roman" w:hAnsi="Times New Roman" w:cs="Times New Roman"/>
          <w:b/>
          <w:bCs/>
          <w:sz w:val="28"/>
          <w:szCs w:val="28"/>
        </w:rPr>
        <w:t>агрогородках</w:t>
      </w:r>
      <w:proofErr w:type="spellEnd"/>
      <w:r w:rsidRPr="000C4B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1A46" w:rsidRPr="00857CCE" w:rsidRDefault="00D71A46" w:rsidP="000C4BE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  <w:r w:rsidRPr="00857CCE">
        <w:rPr>
          <w:rFonts w:ascii="Times New Roman" w:hAnsi="Times New Roman" w:cs="Times New Roman"/>
          <w:b/>
          <w:bCs/>
          <w:sz w:val="24"/>
          <w:szCs w:val="24"/>
        </w:rPr>
        <w:br/>
        <w:t>Постановление Президиума ЦК</w:t>
      </w:r>
    </w:p>
    <w:p w:rsidR="00D71A46" w:rsidRPr="00857CCE" w:rsidRDefault="00D71A46" w:rsidP="000C4BE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Белорусского профсоюза</w:t>
      </w:r>
    </w:p>
    <w:p w:rsidR="00D71A46" w:rsidRPr="00857CCE" w:rsidRDefault="00D71A46" w:rsidP="000C4BE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работников культуры</w:t>
      </w:r>
    </w:p>
    <w:p w:rsidR="00D71A46" w:rsidRDefault="00D71A46" w:rsidP="000C4B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857CCE">
        <w:rPr>
          <w:rFonts w:ascii="Times New Roman" w:hAnsi="Times New Roman" w:cs="Times New Roman"/>
          <w:b/>
          <w:bCs/>
          <w:sz w:val="24"/>
          <w:szCs w:val="24"/>
        </w:rPr>
        <w:br/>
        <w:t>о Республиканском конкурсе</w:t>
      </w:r>
      <w:r w:rsidRPr="00857CC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«Лучший по профессии среди молодежи, работающей в </w:t>
      </w:r>
      <w:proofErr w:type="spellStart"/>
      <w:r w:rsidRPr="00857CCE">
        <w:rPr>
          <w:rFonts w:ascii="Times New Roman" w:hAnsi="Times New Roman" w:cs="Times New Roman"/>
          <w:b/>
          <w:bCs/>
          <w:sz w:val="24"/>
          <w:szCs w:val="24"/>
        </w:rPr>
        <w:t>агрогородках</w:t>
      </w:r>
      <w:proofErr w:type="spellEnd"/>
      <w:r w:rsidRPr="00857CC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57CCE" w:rsidRPr="00857CCE" w:rsidRDefault="00857CCE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условия организации и проведения Республиканского конкурса «Лучший по профессии среди молодежи, работающей в </w:t>
      </w:r>
      <w:proofErr w:type="spellStart"/>
      <w:r w:rsidRPr="00857CCE">
        <w:rPr>
          <w:rFonts w:ascii="Times New Roman" w:hAnsi="Times New Roman" w:cs="Times New Roman"/>
          <w:sz w:val="24"/>
          <w:szCs w:val="24"/>
        </w:rPr>
        <w:t>агрогородках</w:t>
      </w:r>
      <w:proofErr w:type="spellEnd"/>
      <w:r w:rsidRPr="00857CCE">
        <w:rPr>
          <w:rFonts w:ascii="Times New Roman" w:hAnsi="Times New Roman" w:cs="Times New Roman"/>
          <w:sz w:val="24"/>
          <w:szCs w:val="24"/>
        </w:rPr>
        <w:t>» (далее — Конкурс).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1.2. Общее руководство организацией и проведением конкурса осуществляет Центральный комитет Белорусского профсоюза работников культуры.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1.3. Конкурс проводится 1 раз в 2 года, начиная с 2011 года.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2. ЦЕЛИ И ЗАДАЧИ КОНКУРСА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Конкурс проводится с </w:t>
      </w:r>
      <w:r w:rsidRPr="00857C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целью</w:t>
      </w:r>
      <w:r w:rsidRPr="00857CCE">
        <w:rPr>
          <w:rFonts w:ascii="Times New Roman" w:hAnsi="Times New Roman" w:cs="Times New Roman"/>
          <w:sz w:val="24"/>
          <w:szCs w:val="24"/>
        </w:rPr>
        <w:t xml:space="preserve"> выявления и разносторонней поддержки молодых талантливых работников учреждений (организаций) культуры и спорта </w:t>
      </w:r>
      <w:proofErr w:type="spellStart"/>
      <w:r w:rsidRPr="00857CCE">
        <w:rPr>
          <w:rFonts w:ascii="Times New Roman" w:hAnsi="Times New Roman" w:cs="Times New Roman"/>
          <w:sz w:val="24"/>
          <w:szCs w:val="24"/>
        </w:rPr>
        <w:t>агрогородков</w:t>
      </w:r>
      <w:proofErr w:type="spellEnd"/>
      <w:r w:rsidRPr="00857CCE">
        <w:rPr>
          <w:rFonts w:ascii="Times New Roman" w:hAnsi="Times New Roman" w:cs="Times New Roman"/>
          <w:sz w:val="24"/>
          <w:szCs w:val="24"/>
        </w:rPr>
        <w:t>.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</w:p>
    <w:p w:rsidR="00D71A46" w:rsidRPr="00857CCE" w:rsidRDefault="00D71A46" w:rsidP="00D71A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 xml:space="preserve">Создание условий для максимальной реализации творческого потенциала, повышения профессионального мастерства молодых специалистов, работающих в </w:t>
      </w:r>
      <w:proofErr w:type="spellStart"/>
      <w:r w:rsidRPr="00857CCE">
        <w:rPr>
          <w:rFonts w:ascii="Times New Roman" w:hAnsi="Times New Roman" w:cs="Times New Roman"/>
          <w:sz w:val="24"/>
          <w:szCs w:val="24"/>
        </w:rPr>
        <w:t>агрогородках</w:t>
      </w:r>
      <w:proofErr w:type="spellEnd"/>
      <w:r w:rsidRPr="00857CCE">
        <w:rPr>
          <w:rFonts w:ascii="Times New Roman" w:hAnsi="Times New Roman" w:cs="Times New Roman"/>
          <w:sz w:val="24"/>
          <w:szCs w:val="24"/>
        </w:rPr>
        <w:t>. Стимулирование работников к повышению эффективности и качества их труда, максимальной реализации их способностей и таланта.</w:t>
      </w:r>
    </w:p>
    <w:p w:rsidR="00D71A46" w:rsidRPr="00857CCE" w:rsidRDefault="00D71A46" w:rsidP="00D71A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 xml:space="preserve">Формирование позитивного имиджа учреждений (организаций), функционирующих в </w:t>
      </w:r>
      <w:proofErr w:type="spellStart"/>
      <w:r w:rsidRPr="00857CCE">
        <w:rPr>
          <w:rFonts w:ascii="Times New Roman" w:hAnsi="Times New Roman" w:cs="Times New Roman"/>
          <w:sz w:val="24"/>
          <w:szCs w:val="24"/>
        </w:rPr>
        <w:t>агрогородках</w:t>
      </w:r>
      <w:proofErr w:type="spellEnd"/>
      <w:r w:rsidRPr="00857CCE">
        <w:rPr>
          <w:rFonts w:ascii="Times New Roman" w:hAnsi="Times New Roman" w:cs="Times New Roman"/>
          <w:sz w:val="24"/>
          <w:szCs w:val="24"/>
        </w:rPr>
        <w:t xml:space="preserve"> и находящихся в сфере влияния Белорусского профсоюза работников культуры, повышение их роли в современной жизни регионов Республики.</w:t>
      </w:r>
    </w:p>
    <w:p w:rsidR="00D71A46" w:rsidRPr="00857CCE" w:rsidRDefault="00D71A46" w:rsidP="00D71A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 xml:space="preserve">Повышение социального статуса и престижа специалистов учреждений (организаций) </w:t>
      </w:r>
      <w:proofErr w:type="spellStart"/>
      <w:r w:rsidRPr="00857CCE">
        <w:rPr>
          <w:rFonts w:ascii="Times New Roman" w:hAnsi="Times New Roman" w:cs="Times New Roman"/>
          <w:sz w:val="24"/>
          <w:szCs w:val="24"/>
        </w:rPr>
        <w:t>агрогородков</w:t>
      </w:r>
      <w:proofErr w:type="spellEnd"/>
      <w:r w:rsidRPr="00857CCE">
        <w:rPr>
          <w:rFonts w:ascii="Times New Roman" w:hAnsi="Times New Roman" w:cs="Times New Roman"/>
          <w:sz w:val="24"/>
          <w:szCs w:val="24"/>
        </w:rPr>
        <w:t>, развитие у молодежи потребностей в повышении уровня профессионального мастерства и квалификации.</w:t>
      </w:r>
    </w:p>
    <w:p w:rsidR="00D71A46" w:rsidRPr="00857CCE" w:rsidRDefault="00D71A46" w:rsidP="00D71A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 xml:space="preserve">Активизация деятельности профсоюзных структур Белорусского профсоюза работников культуры среди молодежи, работающей в </w:t>
      </w:r>
      <w:proofErr w:type="spellStart"/>
      <w:r w:rsidRPr="00857CCE">
        <w:rPr>
          <w:rFonts w:ascii="Times New Roman" w:hAnsi="Times New Roman" w:cs="Times New Roman"/>
          <w:sz w:val="24"/>
          <w:szCs w:val="24"/>
        </w:rPr>
        <w:t>агрогородках</w:t>
      </w:r>
      <w:proofErr w:type="spellEnd"/>
      <w:r w:rsidRPr="00857CCE">
        <w:rPr>
          <w:rFonts w:ascii="Times New Roman" w:hAnsi="Times New Roman" w:cs="Times New Roman"/>
          <w:sz w:val="24"/>
          <w:szCs w:val="24"/>
        </w:rPr>
        <w:t>.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3. УЧАСТНИКИ КОНКУРСА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 xml:space="preserve">3.1. К участию в Конкурсе приглашаются работники учреждений (организаций), находящихся в </w:t>
      </w:r>
      <w:proofErr w:type="spellStart"/>
      <w:r w:rsidRPr="00857CCE">
        <w:rPr>
          <w:rFonts w:ascii="Times New Roman" w:hAnsi="Times New Roman" w:cs="Times New Roman"/>
          <w:sz w:val="24"/>
          <w:szCs w:val="24"/>
        </w:rPr>
        <w:t>агрогородках</w:t>
      </w:r>
      <w:proofErr w:type="spellEnd"/>
      <w:r w:rsidRPr="00857CCE">
        <w:rPr>
          <w:rFonts w:ascii="Times New Roman" w:hAnsi="Times New Roman" w:cs="Times New Roman"/>
          <w:sz w:val="24"/>
          <w:szCs w:val="24"/>
        </w:rPr>
        <w:t xml:space="preserve"> и состоящих на профсоюзном обслуживании в Белорусском </w:t>
      </w:r>
      <w:r w:rsidRPr="00857CCE">
        <w:rPr>
          <w:rFonts w:ascii="Times New Roman" w:hAnsi="Times New Roman" w:cs="Times New Roman"/>
          <w:sz w:val="24"/>
          <w:szCs w:val="24"/>
        </w:rPr>
        <w:lastRenderedPageBreak/>
        <w:t>профсоюзе работников культуры, в возрасте до 31 года, работающие по следующим специальностям: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Отрасль культуры:</w:t>
      </w:r>
    </w:p>
    <w:p w:rsidR="00D71A46" w:rsidRPr="00857CCE" w:rsidRDefault="00D71A46" w:rsidP="00D71A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Библиотекарь;</w:t>
      </w:r>
    </w:p>
    <w:p w:rsidR="00D71A46" w:rsidRPr="00857CCE" w:rsidRDefault="00D71A46" w:rsidP="00D71A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Учитель детской школы искусств;</w:t>
      </w:r>
    </w:p>
    <w:p w:rsidR="00D71A46" w:rsidRPr="00857CCE" w:rsidRDefault="00D71A46" w:rsidP="00D71A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Руководитель клубного формирования творческой направленности.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Отрасль физкультуры, спорта и туризма:</w:t>
      </w:r>
    </w:p>
    <w:p w:rsidR="00D71A46" w:rsidRPr="00857CCE" w:rsidRDefault="00D71A46" w:rsidP="00D71A4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Инструктор-методист;</w:t>
      </w:r>
    </w:p>
    <w:p w:rsidR="00D71A46" w:rsidRPr="00857CCE" w:rsidRDefault="00D71A46" w:rsidP="00D71A4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Тренер по спорту;</w:t>
      </w:r>
    </w:p>
    <w:p w:rsidR="00D71A46" w:rsidRPr="00857CCE" w:rsidRDefault="00D71A46" w:rsidP="00D71A4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Тренер-преподаватель.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.2. Участники Конкурса должны иметь стаж работы не менее одного года в данном учреждении (организации), не иметь дисциплинарных взысканий.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.3. Каждое учреждение (организация) может представить для участия в Конкурсе не более 1 участника.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4. ЖЮРИ КОНКУРСА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Составы жюри 1-го этапа Конкурса формируются Президиумами областной, Минской городской организаций Белорусского профсоюза работников культуры, 2-го этапа – Президиумом Центрального комитета Белорусского профсоюза работников культуры.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В состав жюри должны входить специалисты из отраслей культуры, физической культуры, спорта и туризма, а также представители профсоюзного актива. Возглавляет каждое жюри председатель (председатель соответствующей профсоюзной структуры Белорусского профсоюза работников культуры). Жюри избирает открытым голосованием из числа своих членов ответственного секретаря.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5. УСЛОВИЯ И СРОКИ ПРОВЕДЕНИЯ КОНКУРСА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5.1. Конкурс проводится в 2 этапа: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 xml:space="preserve">1 этап – среди работников учреждений (организаций) </w:t>
      </w:r>
      <w:proofErr w:type="spellStart"/>
      <w:r w:rsidRPr="00857CCE">
        <w:rPr>
          <w:rFonts w:ascii="Times New Roman" w:hAnsi="Times New Roman" w:cs="Times New Roman"/>
          <w:sz w:val="24"/>
          <w:szCs w:val="24"/>
        </w:rPr>
        <w:t>агрогородков</w:t>
      </w:r>
      <w:proofErr w:type="spellEnd"/>
      <w:r w:rsidRPr="00857CCE">
        <w:rPr>
          <w:rFonts w:ascii="Times New Roman" w:hAnsi="Times New Roman" w:cs="Times New Roman"/>
          <w:sz w:val="24"/>
          <w:szCs w:val="24"/>
        </w:rPr>
        <w:t xml:space="preserve"> соответствующей области. Документы в соответствии с Приложением 1 к настоящему Положению подаются в срок до </w:t>
      </w:r>
      <w:r w:rsidRPr="00857CCE">
        <w:rPr>
          <w:rFonts w:ascii="Times New Roman" w:hAnsi="Times New Roman" w:cs="Times New Roman"/>
          <w:b/>
          <w:bCs/>
          <w:sz w:val="24"/>
          <w:szCs w:val="24"/>
        </w:rPr>
        <w:t>31 декабря года, в котором проводится Конкурс,</w:t>
      </w:r>
      <w:r w:rsidRPr="00857CCE">
        <w:rPr>
          <w:rFonts w:ascii="Times New Roman" w:hAnsi="Times New Roman" w:cs="Times New Roman"/>
          <w:sz w:val="24"/>
          <w:szCs w:val="24"/>
        </w:rPr>
        <w:t> в соответствующий областной, Минский городской комитеты Белорусского профсоюза работников культуры.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2 этап – проводится Центральным комитетом Белорусского профсоюза работников культуры среди победителей 1-го этапа. Документы подаются в Центральный комитет до </w:t>
      </w:r>
      <w:r w:rsidRPr="00857CCE">
        <w:rPr>
          <w:rFonts w:ascii="Times New Roman" w:hAnsi="Times New Roman" w:cs="Times New Roman"/>
          <w:b/>
          <w:bCs/>
          <w:sz w:val="24"/>
          <w:szCs w:val="24"/>
        </w:rPr>
        <w:t>01 марта года, в котором проводится Конкурс.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5.2. Подведение итогов Конкурса проводится Центральным комитетом Белорусского профсоюза работников культуры в срок до </w:t>
      </w:r>
      <w:r w:rsidRPr="00857CCE">
        <w:rPr>
          <w:rFonts w:ascii="Times New Roman" w:hAnsi="Times New Roman" w:cs="Times New Roman"/>
          <w:b/>
          <w:bCs/>
          <w:sz w:val="24"/>
          <w:szCs w:val="24"/>
        </w:rPr>
        <w:t>1 мая года, следующего за годом, в котором проводится Конкурс.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5.3. Решение жюри является окончательным и пересмотру не подлежит.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6. ОБЩИЕ КРИТЕРИИ ОЦЕНКИ УЧАСТНИКОВ КОНКУРСА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lastRenderedPageBreak/>
        <w:t>6.1. Уровень профессионального мастерства претендента (его профессиональные знания, умения и навыки).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6.2. Успехи и достижения претендента в профессиональной деятельности. Повышение профессиональной квалификации в ходе трудовой деятельности.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6.3. Личный вклад в формирование позитивного имиджа учреждения, (организации).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6.4. Участие в жизни Белорусского профсоюза работников культуры.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6.5. Профессиональные планы на будущее.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7. ПРОФЕССИОНАЛЬНО НАПРАВЛЕННЫЕ КРИТЕРИИ ОЦЕНКИ УЧАСТНИКОВ КОНКУРСА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Кроме общих критериев оценки участников конкурса, работа каждого участника оценивается по критериям, присущим непосредственно каждой из профессий.</w:t>
      </w:r>
    </w:p>
    <w:p w:rsidR="00D71A46" w:rsidRPr="00857CCE" w:rsidRDefault="00D71A46" w:rsidP="00D71A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Библиотекарь – Приложение 3;</w:t>
      </w:r>
    </w:p>
    <w:p w:rsidR="00D71A46" w:rsidRPr="00857CCE" w:rsidRDefault="00D71A46" w:rsidP="00D71A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Учитель детской школы искусств – Приложение 4;</w:t>
      </w:r>
    </w:p>
    <w:p w:rsidR="00D71A46" w:rsidRPr="00857CCE" w:rsidRDefault="00D71A46" w:rsidP="00D71A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Руководитель клубного формирования творческой направленности – Приложение 5.</w:t>
      </w:r>
    </w:p>
    <w:p w:rsidR="00D71A46" w:rsidRPr="00857CCE" w:rsidRDefault="00D71A46" w:rsidP="00D71A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Инструктор-методист – Приложение 6;</w:t>
      </w:r>
    </w:p>
    <w:p w:rsidR="00D71A46" w:rsidRPr="00857CCE" w:rsidRDefault="00D71A46" w:rsidP="00D71A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Тренер по спорту – Приложение 7;</w:t>
      </w:r>
    </w:p>
    <w:p w:rsidR="00D71A46" w:rsidRPr="00857CCE" w:rsidRDefault="00D71A46" w:rsidP="00D71A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Тренер- преподаватель– Приложение 8.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8. НАГРАЖДЕНИЕ ПОБЕДИТЕЛЕЙ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7.1. После подведения итогов на областном уровне определяются 3 победителя, занявшие 1-е, 2-е и 3-е места соответственно (по каждой из специальностей, названных в разделе 3-ем Положения). Победители первого этапа Конкурса награждаются премиями или ценными подарками.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Размеры премий и стоимость подарков определяются дополнительно Президиумом соответствующего профсоюзного комитета по согласованию с Центральным комитетом Белорусского профсоюза работников культуры.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Финансирование первого этапа Конкурса производится за счет средств соответствующего профсоюзного комитета Белорусского профсоюза работников культуры.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7.2. Победители Конкурса по результатом двух этапов награждаются дипломами и денежными премиями.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Размеры премий определяются Президиумом Центрального комитета Белорусского профсоюза работников культуры.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Финансирование второго этапа Конкурса производится за счет средств Центрального комитета Белорусского профсоюза работников культуры.</w:t>
      </w:r>
    </w:p>
    <w:p w:rsidR="00D71A46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7.3.Награждение победителей Конкурса проводится в торжественной обстановке.</w:t>
      </w:r>
    </w:p>
    <w:p w:rsidR="00FA0226" w:rsidRDefault="00FA0226" w:rsidP="00D71A46">
      <w:pPr>
        <w:rPr>
          <w:rFonts w:ascii="Times New Roman" w:hAnsi="Times New Roman" w:cs="Times New Roman"/>
          <w:sz w:val="24"/>
          <w:szCs w:val="24"/>
        </w:rPr>
      </w:pPr>
    </w:p>
    <w:p w:rsidR="00FA0226" w:rsidRPr="00857CCE" w:rsidRDefault="00FA0226" w:rsidP="00D71A46">
      <w:pPr>
        <w:rPr>
          <w:rFonts w:ascii="Times New Roman" w:hAnsi="Times New Roman" w:cs="Times New Roman"/>
          <w:sz w:val="24"/>
          <w:szCs w:val="24"/>
        </w:rPr>
      </w:pP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к Положению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о Республиканском конкурсе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«Лучший по профессии среди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молодежи, работающей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857CCE">
        <w:rPr>
          <w:rFonts w:ascii="Times New Roman" w:hAnsi="Times New Roman" w:cs="Times New Roman"/>
          <w:b/>
          <w:bCs/>
          <w:sz w:val="24"/>
          <w:szCs w:val="24"/>
        </w:rPr>
        <w:t>агрогородках</w:t>
      </w:r>
      <w:proofErr w:type="spellEnd"/>
      <w:r w:rsidRPr="00857CCE">
        <w:rPr>
          <w:rFonts w:ascii="Times New Roman" w:hAnsi="Times New Roman" w:cs="Times New Roman"/>
          <w:b/>
          <w:bCs/>
          <w:sz w:val="24"/>
          <w:szCs w:val="24"/>
        </w:rPr>
        <w:t>»                         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Комплект заявочных документов для участия в областном конкурсе для всех участников должен содержать:</w:t>
      </w:r>
    </w:p>
    <w:p w:rsidR="00D71A46" w:rsidRPr="00857CCE" w:rsidRDefault="00D71A46" w:rsidP="00D71A4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Сопроводительное письмо руководителя учреждения (организации);</w:t>
      </w:r>
    </w:p>
    <w:p w:rsidR="00D71A46" w:rsidRPr="00857CCE" w:rsidRDefault="00D71A46" w:rsidP="00D71A4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Личную карточку-заявку (Приложение 2);</w:t>
      </w:r>
    </w:p>
    <w:p w:rsidR="00D71A46" w:rsidRPr="00857CCE" w:rsidRDefault="00D71A46" w:rsidP="00D71A4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Фото (формата не менее 35 x 45мм);</w:t>
      </w:r>
    </w:p>
    <w:p w:rsidR="00D71A46" w:rsidRPr="00857CCE" w:rsidRDefault="00D71A46" w:rsidP="00D71A4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Характеристику участника;</w:t>
      </w:r>
    </w:p>
    <w:p w:rsidR="00D71A46" w:rsidRPr="00857CCE" w:rsidRDefault="00D71A46" w:rsidP="00D71A4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Дополнительную информацию, позволяющую наиболее полно изучить профессиональные качества участника, объем выполняемой работы (данная информация может содержаться на цифровых носителях, бумажных и т.д.);</w:t>
      </w:r>
    </w:p>
    <w:p w:rsidR="00D71A46" w:rsidRPr="00857CCE" w:rsidRDefault="00D71A46" w:rsidP="00D71A4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Описание творческих проектов, описание разработанных программ, методик и т.п. (при наличии).</w:t>
      </w:r>
    </w:p>
    <w:p w:rsidR="00D71A46" w:rsidRPr="00857CCE" w:rsidRDefault="00D71A46" w:rsidP="00D71A4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Выдержки из СМИ, характеризующие участника, как специалиста, поощрения, которыми отмечен данный участник в период работы (копии).</w:t>
      </w:r>
    </w:p>
    <w:p w:rsidR="00D71A46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 </w:t>
      </w: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к Положению о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Республиканском конкурсе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«Лучший по профессии среди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молодежи, работающей в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CCE">
        <w:rPr>
          <w:rFonts w:ascii="Times New Roman" w:hAnsi="Times New Roman" w:cs="Times New Roman"/>
          <w:b/>
          <w:bCs/>
          <w:sz w:val="24"/>
          <w:szCs w:val="24"/>
        </w:rPr>
        <w:t>агрогородках</w:t>
      </w:r>
      <w:proofErr w:type="spellEnd"/>
      <w:r w:rsidRPr="00857CCE">
        <w:rPr>
          <w:rFonts w:ascii="Times New Roman" w:hAnsi="Times New Roman" w:cs="Times New Roman"/>
          <w:b/>
          <w:bCs/>
          <w:sz w:val="24"/>
          <w:szCs w:val="24"/>
        </w:rPr>
        <w:t>»                             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 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 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Личная карточка-заявка участника</w:t>
      </w:r>
      <w:r w:rsidRPr="00857CCE">
        <w:rPr>
          <w:rFonts w:ascii="Times New Roman" w:hAnsi="Times New Roman" w:cs="Times New Roman"/>
          <w:b/>
          <w:bCs/>
          <w:sz w:val="24"/>
          <w:szCs w:val="24"/>
        </w:rPr>
        <w:br/>
        <w:t>Республиканского конкурса «Лучший по профессии среди</w:t>
      </w:r>
      <w:r w:rsidRPr="00857CC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молодежи, работающей в </w:t>
      </w:r>
      <w:proofErr w:type="spellStart"/>
      <w:r w:rsidRPr="00857CCE">
        <w:rPr>
          <w:rFonts w:ascii="Times New Roman" w:hAnsi="Times New Roman" w:cs="Times New Roman"/>
          <w:b/>
          <w:bCs/>
          <w:sz w:val="24"/>
          <w:szCs w:val="24"/>
        </w:rPr>
        <w:t>агрогородках</w:t>
      </w:r>
      <w:proofErr w:type="spellEnd"/>
      <w:r w:rsidRPr="00857CC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Я, ______________________________________________________,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прошу рассмотреть</w:t>
      </w:r>
      <w:r w:rsidRPr="00857CCE">
        <w:rPr>
          <w:rFonts w:ascii="Times New Roman" w:hAnsi="Times New Roman" w:cs="Times New Roman"/>
          <w:sz w:val="24"/>
          <w:szCs w:val="24"/>
        </w:rPr>
        <w:br/>
        <w:t>представленные мною материалы для участия</w:t>
      </w:r>
      <w:r w:rsidRPr="00857CCE">
        <w:rPr>
          <w:rFonts w:ascii="Times New Roman" w:hAnsi="Times New Roman" w:cs="Times New Roman"/>
          <w:sz w:val="24"/>
          <w:szCs w:val="24"/>
        </w:rPr>
        <w:br/>
        <w:t>в конкурсе на звание «Лучший по профессии среди молодежи,</w:t>
      </w:r>
      <w:r w:rsidRPr="00857CCE">
        <w:rPr>
          <w:rFonts w:ascii="Times New Roman" w:hAnsi="Times New Roman" w:cs="Times New Roman"/>
          <w:sz w:val="24"/>
          <w:szCs w:val="24"/>
        </w:rPr>
        <w:br/>
        <w:t xml:space="preserve">работающей в </w:t>
      </w:r>
      <w:proofErr w:type="spellStart"/>
      <w:r w:rsidRPr="00857CCE">
        <w:rPr>
          <w:rFonts w:ascii="Times New Roman" w:hAnsi="Times New Roman" w:cs="Times New Roman"/>
          <w:sz w:val="24"/>
          <w:szCs w:val="24"/>
        </w:rPr>
        <w:t>агрогородках</w:t>
      </w:r>
      <w:proofErr w:type="spellEnd"/>
      <w:r w:rsidRPr="00857CCE">
        <w:rPr>
          <w:rFonts w:ascii="Times New Roman" w:hAnsi="Times New Roman" w:cs="Times New Roman"/>
          <w:sz w:val="24"/>
          <w:szCs w:val="24"/>
        </w:rPr>
        <w:t>» 20__г.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 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Личные сведения об участнике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1. Число, месяц, год рождения</w:t>
      </w:r>
      <w:r w:rsidRPr="00857CC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857CC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2. Паспортные данные</w:t>
      </w:r>
      <w:r w:rsidRPr="00857CC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857CC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857CCE">
        <w:rPr>
          <w:rFonts w:ascii="Times New Roman" w:hAnsi="Times New Roman" w:cs="Times New Roman"/>
          <w:sz w:val="24"/>
          <w:szCs w:val="24"/>
        </w:rPr>
        <w:br/>
        <w:t>(серия, номер, кем и когда выдан)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3. Место работы и должность</w:t>
      </w:r>
      <w:r w:rsidRPr="00857CC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857CC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857CC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857CC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4. Стаж работы</w:t>
      </w:r>
      <w:r w:rsidRPr="00857CC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 xml:space="preserve">5. Стаж работы в </w:t>
      </w:r>
      <w:proofErr w:type="spellStart"/>
      <w:r w:rsidRPr="00857CCE">
        <w:rPr>
          <w:rFonts w:ascii="Times New Roman" w:hAnsi="Times New Roman" w:cs="Times New Roman"/>
          <w:sz w:val="24"/>
          <w:szCs w:val="24"/>
        </w:rPr>
        <w:t>агрогородке</w:t>
      </w:r>
      <w:proofErr w:type="spellEnd"/>
      <w:r w:rsidRPr="00857CC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6. Образование и специальность по диплому</w:t>
      </w:r>
      <w:r w:rsidRPr="00857CC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857CC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857CCE">
        <w:rPr>
          <w:rFonts w:ascii="Times New Roman" w:hAnsi="Times New Roman" w:cs="Times New Roman"/>
          <w:sz w:val="24"/>
          <w:szCs w:val="24"/>
        </w:rPr>
        <w:br/>
        <w:t>(высшее, неоконченное высшее, среднее специальное, иное)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lastRenderedPageBreak/>
        <w:t>7. Наименование учебного заведения</w:t>
      </w:r>
      <w:r w:rsidRPr="00857CC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857CC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857CCE">
        <w:rPr>
          <w:rFonts w:ascii="Times New Roman" w:hAnsi="Times New Roman" w:cs="Times New Roman"/>
          <w:sz w:val="24"/>
          <w:szCs w:val="24"/>
        </w:rPr>
        <w:br/>
        <w:t>(при наличии нескольких — указывать все)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8. Повышение квалификации</w:t>
      </w:r>
      <w:r w:rsidRPr="00857CC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857CC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9. Участие в конкурсах, иных мероприятиях</w:t>
      </w:r>
      <w:r w:rsidRPr="00857CC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857CC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857CCE">
        <w:rPr>
          <w:rFonts w:ascii="Times New Roman" w:hAnsi="Times New Roman" w:cs="Times New Roman"/>
          <w:sz w:val="24"/>
          <w:szCs w:val="24"/>
        </w:rPr>
        <w:br/>
        <w:t>(где, когда и в каких)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10. Контактная информация</w:t>
      </w:r>
      <w:r w:rsidRPr="00857CC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857CC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857CC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857CCE">
        <w:rPr>
          <w:rFonts w:ascii="Times New Roman" w:hAnsi="Times New Roman" w:cs="Times New Roman"/>
          <w:sz w:val="24"/>
          <w:szCs w:val="24"/>
        </w:rPr>
        <w:br/>
        <w:t>(индекс, адрес, телефон, факс, электронная почта)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 </w:t>
      </w:r>
    </w:p>
    <w:p w:rsidR="00D71A46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 </w:t>
      </w: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Приложение № 3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к Положению о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Республиканском конкурсе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«Лучший по профессии среди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молодежи, работающей в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CCE">
        <w:rPr>
          <w:rFonts w:ascii="Times New Roman" w:hAnsi="Times New Roman" w:cs="Times New Roman"/>
          <w:b/>
          <w:bCs/>
          <w:sz w:val="24"/>
          <w:szCs w:val="24"/>
        </w:rPr>
        <w:t>агрогородках</w:t>
      </w:r>
      <w:proofErr w:type="spellEnd"/>
      <w:r w:rsidRPr="00857CCE">
        <w:rPr>
          <w:rFonts w:ascii="Times New Roman" w:hAnsi="Times New Roman" w:cs="Times New Roman"/>
          <w:b/>
          <w:bCs/>
          <w:sz w:val="24"/>
          <w:szCs w:val="24"/>
        </w:rPr>
        <w:t>»                             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2179"/>
        <w:gridCol w:w="2260"/>
      </w:tblGrid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Количество читателей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Процент охвата населения библиотечным обслуживанием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Наличие в фонде библиотеки электронных информационных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Наличие компьютерной грамотности, умение работать с ресурсами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0226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авторских решений и нестандартных идей или участие в разработке 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подобного рода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Внедрение в библиотечную практику инноваций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0226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программы, проекта или участие в проекте районной, 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областной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0226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квалификации: наличие в фондах библиотеки профессиональных </w:t>
            </w:r>
          </w:p>
          <w:p w:rsidR="00FA0226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изданий (журнал “</w:t>
            </w:r>
            <w:proofErr w:type="spellStart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Бібліятэчны</w:t>
            </w:r>
            <w:proofErr w:type="spellEnd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 свет” и др.), участие в семинарах, конференциях, </w:t>
            </w:r>
          </w:p>
          <w:p w:rsidR="00FA0226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квалификации, заочная форма обучения в ВУЗе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(на момент участия в конкурсе)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Наличие при библиотеке кружков, клубов по интересам, объединений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Наличие публикаций в СМИ, характеризующих участника конкурса, как 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Наличие поощрений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0226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общественной жизни </w:t>
            </w:r>
            <w:proofErr w:type="spellStart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агрогородка</w:t>
            </w:r>
            <w:proofErr w:type="spellEnd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библиотечной системы, 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профсоюзной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A46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 </w:t>
      </w: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Pr="00857CCE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 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4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к Положению о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Республиканском конкурсе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«Лучший по профессии среди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молодежи, работающей в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CCE">
        <w:rPr>
          <w:rFonts w:ascii="Times New Roman" w:hAnsi="Times New Roman" w:cs="Times New Roman"/>
          <w:b/>
          <w:bCs/>
          <w:sz w:val="24"/>
          <w:szCs w:val="24"/>
        </w:rPr>
        <w:t>агрогородках</w:t>
      </w:r>
      <w:proofErr w:type="spellEnd"/>
      <w:r w:rsidRPr="00857CCE">
        <w:rPr>
          <w:rFonts w:ascii="Times New Roman" w:hAnsi="Times New Roman" w:cs="Times New Roman"/>
          <w:b/>
          <w:bCs/>
          <w:sz w:val="24"/>
          <w:szCs w:val="24"/>
        </w:rPr>
        <w:t>»                             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2184"/>
        <w:gridCol w:w="2257"/>
      </w:tblGrid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Количество учеников обучающихся в данной детской школе искусств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обещающихся у данного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поступивших в </w:t>
            </w:r>
            <w:proofErr w:type="spellStart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, ВУЗы творческой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достижений воспитанников за последние три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Наличие системы мониторинга развития воспитанников 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0226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собственных методических разработок (учебно-методических пособий), 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творческого коллектива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0226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собственного педагогического опыта на муниципальном и </w:t>
            </w:r>
          </w:p>
          <w:p w:rsidR="00FA0226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региональном уровне (мастер — классы, семинары, конференции, круглые столы,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выставки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0226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обобщать выявлять и применять инновационные идеи в своей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E819FA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="00D71A46"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0226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 в СМИ, характеризующих участника конкурса, 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как 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Наличие поощрений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общественной жизни </w:t>
            </w:r>
            <w:proofErr w:type="spellStart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агрогородка</w:t>
            </w:r>
            <w:proofErr w:type="spellEnd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, профсоюзной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A46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 </w:t>
      </w: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Pr="00857CCE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Приложение № 5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к Положению о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Республиканском конкурсе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«Лучший по профессии среди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молодежи, работающей в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CCE">
        <w:rPr>
          <w:rFonts w:ascii="Times New Roman" w:hAnsi="Times New Roman" w:cs="Times New Roman"/>
          <w:b/>
          <w:bCs/>
          <w:sz w:val="24"/>
          <w:szCs w:val="24"/>
        </w:rPr>
        <w:t>агрогородках</w:t>
      </w:r>
      <w:proofErr w:type="spellEnd"/>
      <w:r w:rsidRPr="00857CCE">
        <w:rPr>
          <w:rFonts w:ascii="Times New Roman" w:hAnsi="Times New Roman" w:cs="Times New Roman"/>
          <w:b/>
          <w:bCs/>
          <w:sz w:val="24"/>
          <w:szCs w:val="24"/>
        </w:rPr>
        <w:t>»                             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2254"/>
        <w:gridCol w:w="2206"/>
      </w:tblGrid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клубного учреждения жителями </w:t>
            </w:r>
            <w:proofErr w:type="spellStart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агрогородка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9FA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инновационных проектов и технологий в практику клубной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9FA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сценарных и методических разработок, творческих проектов (программ) 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и других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Наличие празднично — зрелищных и концертных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Наличие публикаций в периодических изданиях о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9FA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работы учреждения (организации) современных развлекательных 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программ для различных категорий сельского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9FA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творческих коллективов в международных, республиканских, 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областных, региональных социально-культурных мероприятиях и проектах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гастрольно</w:t>
            </w:r>
            <w:proofErr w:type="spellEnd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 — концертной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мастер-классов, «круглых столов»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Достижение в области сохранения и развития народных традиций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квалификациии</w:t>
            </w:r>
            <w:proofErr w:type="spellEnd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9FA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клубного учреждения по информационно — идеологической работе: 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общественно- политических компаний.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Развитие внебюджетной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Наличие поощрений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общественной жизни </w:t>
            </w:r>
            <w:proofErr w:type="spellStart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агрогородка</w:t>
            </w:r>
            <w:proofErr w:type="spellEnd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, профсоюзной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 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 </w:t>
      </w:r>
    </w:p>
    <w:p w:rsidR="00D71A46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 </w:t>
      </w: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Pr="00857CCE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Приложение № 6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к Положению о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Республиканском конкурсе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«Лучший по профессии среди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молодежи, работающей в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CCE">
        <w:rPr>
          <w:rFonts w:ascii="Times New Roman" w:hAnsi="Times New Roman" w:cs="Times New Roman"/>
          <w:b/>
          <w:bCs/>
          <w:sz w:val="24"/>
          <w:szCs w:val="24"/>
        </w:rPr>
        <w:t>агрогородках</w:t>
      </w:r>
      <w:proofErr w:type="spellEnd"/>
      <w:r w:rsidRPr="00857CCE">
        <w:rPr>
          <w:rFonts w:ascii="Times New Roman" w:hAnsi="Times New Roman" w:cs="Times New Roman"/>
          <w:b/>
          <w:bCs/>
          <w:sz w:val="24"/>
          <w:szCs w:val="24"/>
        </w:rPr>
        <w:t>»                             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12274"/>
        <w:gridCol w:w="2191"/>
      </w:tblGrid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занимающихся в группах, секциях инструктора-методиста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9FA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спортивно-массовых мероприятиях предприятия, организации,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колхоза, совхоза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Победы сборных команд коллектива в соревнованиях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Создание клуба по спортивным интересам, школы «Здоровье», туристского клуба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9FA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материального стимулирования занятий физической культурой и 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организацию работы по пропаганде здорового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9FA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Организация агитации пропаганды занятий физической культурой, спортом и туризмом,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стендов, экранов спартакиады 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9FA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занятий физической культурой и спортом, участие в работе 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по строительству, ремонту и надлежащему содержанию спортивной 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9FA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разработок по вопросам физкультурно-оздоровительной</w:t>
            </w:r>
          </w:p>
          <w:p w:rsidR="00E819FA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основе обобщения передового и анализа собственного опыта практической 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9FA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передового опыта, новых форм работы и методов 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оздоровления проведение открытых практических 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9FA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приглашением специалистов по различным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физкультурно-оздоровительным направлениям на лучших спортивных базах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Безопасность учебно-тренировочного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квалификациии</w:t>
            </w:r>
            <w:proofErr w:type="spellEnd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Наличие публикаций в СМИ, характеризующих участника конкурса, как 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Наличие поощрений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общественной жизни </w:t>
            </w:r>
            <w:proofErr w:type="spellStart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агрогородка</w:t>
            </w:r>
            <w:proofErr w:type="spellEnd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, профсоюзной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 </w:t>
      </w:r>
    </w:p>
    <w:p w:rsidR="00D71A46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 </w:t>
      </w: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7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к Положению о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Республиканском конкурсе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«Лучший по профессии среди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молодежи, работающей в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CCE">
        <w:rPr>
          <w:rFonts w:ascii="Times New Roman" w:hAnsi="Times New Roman" w:cs="Times New Roman"/>
          <w:b/>
          <w:bCs/>
          <w:sz w:val="24"/>
          <w:szCs w:val="24"/>
        </w:rPr>
        <w:t>агрогородках</w:t>
      </w:r>
      <w:proofErr w:type="spellEnd"/>
      <w:r w:rsidRPr="00857CCE">
        <w:rPr>
          <w:rFonts w:ascii="Times New Roman" w:hAnsi="Times New Roman" w:cs="Times New Roman"/>
          <w:b/>
          <w:bCs/>
          <w:sz w:val="24"/>
          <w:szCs w:val="24"/>
        </w:rPr>
        <w:t>»                             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215"/>
        <w:gridCol w:w="2234"/>
      </w:tblGrid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Количество тренируемых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C42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тренируемых, продолживших обучение в учреждениях образования 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спортивной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C42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соревнований, включая эстафеты. Периодичность проведения, 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C42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разработок, индивидуальных планов подготовки спортсменов,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 ведение систематического учета спортивных результатов спортсменов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C42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Осуществление пропаганды физической культуры, спорта и туризма, здорового образа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жизни.Работа</w:t>
            </w:r>
            <w:proofErr w:type="spellEnd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 в тесном контакте со специалистами по врачебному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C42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Личные спортивные достижения (участие в международных, республиканских,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областных, региональных соревнованиях). Результаты участия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C42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своей работе современных и наиболее эффективных методов 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 и оздоровления занимающихся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C42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Подготовка занимающихся к участию в спортивно-массовых и физкультурно-</w:t>
            </w:r>
          </w:p>
          <w:p w:rsidR="00AA7C42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оздоровительных </w:t>
            </w:r>
            <w:proofErr w:type="gramStart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мероприятиях,   </w:t>
            </w:r>
            <w:proofErr w:type="gramEnd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спортсменов массовых разрядов и 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 по спорту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7C42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занимающихся в международных, республиканских, областных, 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региональных соревнований. Результаты участия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Ведение учетно-отчетной документации, дневника самоконтроля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Безопасность учебно-тренировочного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квалификациии</w:t>
            </w:r>
            <w:proofErr w:type="spellEnd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Наличие публикаций в СМИ, характеризующих участника конкурса, как 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Наличие поощрений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общественной жизни </w:t>
            </w:r>
            <w:proofErr w:type="spellStart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агрогородка</w:t>
            </w:r>
            <w:proofErr w:type="spellEnd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, профсоюзной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 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 </w:t>
      </w:r>
    </w:p>
    <w:p w:rsidR="00D71A46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 </w:t>
      </w: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0C4BE6" w:rsidRDefault="000C4BE6" w:rsidP="00D71A46">
      <w:pPr>
        <w:rPr>
          <w:rFonts w:ascii="Times New Roman" w:hAnsi="Times New Roman" w:cs="Times New Roman"/>
          <w:sz w:val="24"/>
          <w:szCs w:val="24"/>
        </w:rPr>
      </w:pP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7CCE">
        <w:rPr>
          <w:rFonts w:ascii="Times New Roman" w:hAnsi="Times New Roman" w:cs="Times New Roman"/>
          <w:b/>
          <w:bCs/>
          <w:sz w:val="24"/>
          <w:szCs w:val="24"/>
        </w:rPr>
        <w:t>Приложение № 8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к Положению о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Республиканском конкурсе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«Лучший по профессии среди</w:t>
      </w:r>
    </w:p>
    <w:p w:rsidR="00D71A46" w:rsidRPr="00857CCE" w:rsidRDefault="00D71A46" w:rsidP="00D71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CCE">
        <w:rPr>
          <w:rFonts w:ascii="Times New Roman" w:hAnsi="Times New Roman" w:cs="Times New Roman"/>
          <w:b/>
          <w:bCs/>
          <w:sz w:val="24"/>
          <w:szCs w:val="24"/>
        </w:rPr>
        <w:t>молодежи, работающей в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CCE">
        <w:rPr>
          <w:rFonts w:ascii="Times New Roman" w:hAnsi="Times New Roman" w:cs="Times New Roman"/>
          <w:b/>
          <w:bCs/>
          <w:sz w:val="24"/>
          <w:szCs w:val="24"/>
        </w:rPr>
        <w:t>агрогородках</w:t>
      </w:r>
      <w:proofErr w:type="spellEnd"/>
      <w:r w:rsidRPr="00857CCE">
        <w:rPr>
          <w:rFonts w:ascii="Times New Roman" w:hAnsi="Times New Roman" w:cs="Times New Roman"/>
          <w:b/>
          <w:bCs/>
          <w:sz w:val="24"/>
          <w:szCs w:val="24"/>
        </w:rPr>
        <w:t>»                             </w:t>
      </w:r>
    </w:p>
    <w:p w:rsidR="00D71A46" w:rsidRPr="00857CCE" w:rsidRDefault="00D71A46" w:rsidP="00D71A46">
      <w:pPr>
        <w:rPr>
          <w:rFonts w:ascii="Times New Roman" w:hAnsi="Times New Roman" w:cs="Times New Roman"/>
          <w:sz w:val="24"/>
          <w:szCs w:val="24"/>
        </w:rPr>
      </w:pPr>
      <w:r w:rsidRPr="00857CC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2176"/>
        <w:gridCol w:w="2263"/>
      </w:tblGrid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FEF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учащимися программ по видам спорта, учебных планов, 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индивидуальных планов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Посещаемость учебно-тренировочных занятий учащимися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FEF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соревнований, включая эстафеты. Периодичность проведения, 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разработок, индивидуальных планов подготовки спортсменов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FEF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spellStart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проводедение</w:t>
            </w:r>
            <w:proofErr w:type="spellEnd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учебно-тренировочного и воспитательного процессов</w:t>
            </w:r>
          </w:p>
          <w:p w:rsidR="003B4FEF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постоянным и (или) переменным составом учащихся, в том числе в условиях 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учебно-тренировочных сборов, спортивно-оздоровительных лагерей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учебно-тренировочных 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FEF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своей работе современных и наиболее эффективных методов 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 и оздоровления занимающихся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педагогического и тренерского советов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Подводение</w:t>
            </w:r>
            <w:proofErr w:type="spellEnd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 итогов проведения учебно-тренировочного и воспитательного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Наличие поощрений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Безопасность учебно-тренировочного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квалификациии</w:t>
            </w:r>
            <w:proofErr w:type="spellEnd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4FEF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 в СМИ, характеризующих участника конкурса, </w:t>
            </w:r>
          </w:p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как 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6" w:rsidRPr="00857CCE" w:rsidTr="00D71A4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общественной жизни </w:t>
            </w:r>
            <w:proofErr w:type="spellStart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агрогородка</w:t>
            </w:r>
            <w:proofErr w:type="spellEnd"/>
            <w:r w:rsidRPr="00857CCE">
              <w:rPr>
                <w:rFonts w:ascii="Times New Roman" w:hAnsi="Times New Roman" w:cs="Times New Roman"/>
                <w:sz w:val="24"/>
                <w:szCs w:val="24"/>
              </w:rPr>
              <w:t>, профсоюзной организации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A46" w:rsidRPr="00857CCE" w:rsidRDefault="00D71A46" w:rsidP="00D7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7C7" w:rsidRPr="00857CCE" w:rsidRDefault="009B47C7">
      <w:pPr>
        <w:rPr>
          <w:rFonts w:ascii="Times New Roman" w:hAnsi="Times New Roman" w:cs="Times New Roman"/>
          <w:sz w:val="24"/>
          <w:szCs w:val="24"/>
        </w:rPr>
      </w:pPr>
    </w:p>
    <w:sectPr w:rsidR="009B47C7" w:rsidRPr="0085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9AA"/>
    <w:multiLevelType w:val="multilevel"/>
    <w:tmpl w:val="A48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E158D3"/>
    <w:multiLevelType w:val="multilevel"/>
    <w:tmpl w:val="A692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2C6F79"/>
    <w:multiLevelType w:val="multilevel"/>
    <w:tmpl w:val="8772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0F4284"/>
    <w:multiLevelType w:val="multilevel"/>
    <w:tmpl w:val="F85E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1465A8"/>
    <w:multiLevelType w:val="multilevel"/>
    <w:tmpl w:val="3BA4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0A"/>
    <w:rsid w:val="000C4BE6"/>
    <w:rsid w:val="003B4FEF"/>
    <w:rsid w:val="00857CCE"/>
    <w:rsid w:val="009B47C7"/>
    <w:rsid w:val="00AA7C42"/>
    <w:rsid w:val="00D71A46"/>
    <w:rsid w:val="00E819FA"/>
    <w:rsid w:val="00FA0226"/>
    <w:rsid w:val="00FB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05F8"/>
  <w15:chartTrackingRefBased/>
  <w15:docId w15:val="{58610AEA-6FD3-4D16-9C11-6F20C8C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2693</Words>
  <Characters>15353</Characters>
  <Application>Microsoft Office Word</Application>
  <DocSecurity>0</DocSecurity>
  <Lines>127</Lines>
  <Paragraphs>36</Paragraphs>
  <ScaleCrop>false</ScaleCrop>
  <Company/>
  <LinksUpToDate>false</LinksUpToDate>
  <CharactersWithSpaces>18010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dcterms:created xsi:type="dcterms:W3CDTF">2022-01-20T08:33:00Z</dcterms:created>
  <dcterms:modified xsi:type="dcterms:W3CDTF">2022-01-20T12:46:00Z</dcterms:modified>
</cp:coreProperties>
</file>