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94" w:rsidRPr="00DC292C" w:rsidRDefault="00647D94" w:rsidP="00DC292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FranklinGothicDemiCmpC" w:eastAsia="Times New Roman" w:hAnsi="FranklinGothicDemiCmpC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DC292C">
        <w:rPr>
          <w:rFonts w:ascii="FranklinGothicDemiCmpC" w:eastAsia="Times New Roman" w:hAnsi="FranklinGothicDemiCmpC" w:cs="Times New Roman"/>
          <w:b/>
          <w:bCs/>
          <w:color w:val="000000"/>
          <w:kern w:val="36"/>
          <w:sz w:val="36"/>
          <w:szCs w:val="36"/>
          <w:lang w:eastAsia="ru-RU"/>
        </w:rPr>
        <w:t>Положение о Премии Белорусского профессионального союза работников культуры, информации, спорта и туризма в сфере культуры и искусства</w:t>
      </w:r>
    </w:p>
    <w:tbl>
      <w:tblPr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4980"/>
      </w:tblGrid>
      <w:tr w:rsidR="00647D94" w:rsidRPr="00647D94" w:rsidTr="00647D94">
        <w:trPr>
          <w:trHeight w:val="2775"/>
        </w:trPr>
        <w:tc>
          <w:tcPr>
            <w:tcW w:w="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D94" w:rsidRPr="00647D94" w:rsidRDefault="00647D94" w:rsidP="00647D94">
            <w:pPr>
              <w:spacing w:after="0" w:line="240" w:lineRule="auto"/>
              <w:rPr>
                <w:rFonts w:ascii="FranklinGothicDemiCmpC" w:eastAsia="Times New Roman" w:hAnsi="FranklinGothicDemiCmpC" w:cs="Times New Roman"/>
                <w:color w:val="000000"/>
                <w:sz w:val="54"/>
                <w:szCs w:val="54"/>
                <w:lang w:eastAsia="ru-RU"/>
              </w:rPr>
            </w:pPr>
          </w:p>
        </w:tc>
        <w:tc>
          <w:tcPr>
            <w:tcW w:w="14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7D94" w:rsidRPr="00647D94" w:rsidRDefault="00647D94" w:rsidP="00647D94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7D94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УТВЕРЖДЕНО</w:t>
            </w:r>
          </w:p>
          <w:p w:rsidR="00D214EA" w:rsidRDefault="00647D94" w:rsidP="00647D94">
            <w:pPr>
              <w:spacing w:after="0" w:line="48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647D94">
              <w:rPr>
                <w:rFonts w:ascii="inherit" w:eastAsia="Times New Roman" w:hAnsi="inherit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Постановление Президиума Центрального комитета</w:t>
            </w:r>
          </w:p>
          <w:p w:rsidR="00647D94" w:rsidRPr="00647D94" w:rsidRDefault="00647D94" w:rsidP="00647D94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7D94">
              <w:rPr>
                <w:rFonts w:ascii="inherit" w:eastAsia="Times New Roman" w:hAnsi="inherit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Белорусского профсоюза работников культур</w:t>
            </w:r>
          </w:p>
          <w:p w:rsidR="006B049A" w:rsidRDefault="00647D94" w:rsidP="00647D94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647D94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29.09.2010, № 2</w:t>
            </w:r>
            <w:r w:rsidRPr="00647D94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br/>
            </w:r>
            <w:r w:rsidRPr="00647D94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(в ред. от 29.02.2012 № 69,</w:t>
            </w:r>
          </w:p>
          <w:p w:rsidR="00647D94" w:rsidRPr="00647D94" w:rsidRDefault="00647D94" w:rsidP="006B049A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647D94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от 28.04.2016 № 136, от 29.10.2019 № 172)</w:t>
            </w:r>
          </w:p>
        </w:tc>
      </w:tr>
    </w:tbl>
    <w:p w:rsidR="00647D94" w:rsidRPr="00647D94" w:rsidRDefault="00647D94" w:rsidP="00DC292C">
      <w:pPr>
        <w:shd w:val="clear" w:color="auto" w:fill="FFFFFF"/>
        <w:spacing w:after="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ПОЛОЖЕНИЕ</w:t>
      </w:r>
    </w:p>
    <w:p w:rsidR="00647D94" w:rsidRPr="00647D94" w:rsidRDefault="00647D94" w:rsidP="00DC292C">
      <w:pPr>
        <w:shd w:val="clear" w:color="auto" w:fill="FFFFFF"/>
        <w:spacing w:after="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о Премии Белорусского профессионального союза работников культуры, информации, спорта и туризма в сфере культуры и искусства</w:t>
      </w:r>
    </w:p>
    <w:p w:rsidR="00647D94" w:rsidRPr="00647D94" w:rsidRDefault="00647D94" w:rsidP="00647D94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647D94" w:rsidRPr="00647D94" w:rsidRDefault="00647D94" w:rsidP="003B0ACC">
      <w:pPr>
        <w:numPr>
          <w:ilvl w:val="0"/>
          <w:numId w:val="1"/>
        </w:numPr>
        <w:shd w:val="clear" w:color="auto" w:fill="FFFFFF"/>
        <w:spacing w:after="150" w:line="480" w:lineRule="atLeast"/>
        <w:ind w:left="0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Премия Белорусского профессионального союза работников культуры, информации, спорта и туризма в сфере культуры и искусства (далее – Премия) присуждается работникам культуры, деятелям искусства, профессиональным и любительским коллективам художественного творчества (далее – творческие коллективы), индивидуальным авторам и исполнителям за заслуги и высокие достижения в сфере культуры и искусства (проза, поэзия и драматургия, инструментальная музыка, вокал, живопись, скульптура, графика, дизайн и декоративно-прикладное искусство, работы в сфере циркового, театрального и экранного искусства), журналистики, за активную работу по развитию народного творчества и любительского художественного творчества в Республике Беларусь. Кандидаты на соискание Премии должны быть, как правило, членами Белорусского </w:t>
      </w: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профессионального союза работников культуры, информации, спорта и туризма.</w:t>
      </w:r>
    </w:p>
    <w:p w:rsidR="00647D94" w:rsidRPr="00647D94" w:rsidRDefault="00647D94" w:rsidP="003B0ACC">
      <w:pPr>
        <w:numPr>
          <w:ilvl w:val="0"/>
          <w:numId w:val="1"/>
        </w:numPr>
        <w:shd w:val="clear" w:color="auto" w:fill="FFFFFF"/>
        <w:spacing w:after="150" w:line="480" w:lineRule="atLeast"/>
        <w:ind w:left="0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Премия присуждается один раз в год ко Дню работников культуры в следующих номинациях:</w:t>
      </w:r>
    </w:p>
    <w:p w:rsidR="00647D94" w:rsidRPr="00647D94" w:rsidRDefault="00647D94" w:rsidP="003B0ACC">
      <w:pPr>
        <w:shd w:val="clear" w:color="auto" w:fill="FFFFFF"/>
        <w:spacing w:after="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а) литература, журналистика, критика – одна премия;</w:t>
      </w:r>
    </w:p>
    <w:p w:rsidR="00647D94" w:rsidRPr="00647D94" w:rsidRDefault="00647D94" w:rsidP="003B0ACC">
      <w:pPr>
        <w:shd w:val="clear" w:color="auto" w:fill="FFFFFF"/>
        <w:spacing w:after="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 xml:space="preserve">б) </w:t>
      </w:r>
      <w:proofErr w:type="gramStart"/>
      <w:r w:rsidRPr="00647D94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театральное,  экранное</w:t>
      </w:r>
      <w:proofErr w:type="gramEnd"/>
      <w:r w:rsidRPr="00647D94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,  цирковое  искусство – одна премия;</w:t>
      </w:r>
    </w:p>
    <w:p w:rsidR="00647D94" w:rsidRPr="00647D94" w:rsidRDefault="00647D94" w:rsidP="003B0ACC">
      <w:pPr>
        <w:shd w:val="clear" w:color="auto" w:fill="FFFFFF"/>
        <w:spacing w:after="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 xml:space="preserve">в) </w:t>
      </w:r>
      <w:proofErr w:type="gramStart"/>
      <w:r w:rsidRPr="00647D94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музыкальное  искусство</w:t>
      </w:r>
      <w:proofErr w:type="gramEnd"/>
      <w:r w:rsidRPr="00647D94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 xml:space="preserve"> – одна премия;</w:t>
      </w:r>
    </w:p>
    <w:p w:rsidR="00647D94" w:rsidRPr="00647D94" w:rsidRDefault="00647D94" w:rsidP="003B0ACC">
      <w:pPr>
        <w:shd w:val="clear" w:color="auto" w:fill="FFFFFF"/>
        <w:spacing w:after="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г) живопись, скульптура, графика, дизайн и декоративно-прикладное искусство – одна премия;</w:t>
      </w:r>
    </w:p>
    <w:p w:rsidR="00647D94" w:rsidRPr="00647D94" w:rsidRDefault="00647D94" w:rsidP="003B0ACC">
      <w:pPr>
        <w:shd w:val="clear" w:color="auto" w:fill="FFFFFF"/>
        <w:spacing w:after="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д) народное творчество – одна премия;</w:t>
      </w:r>
    </w:p>
    <w:p w:rsidR="00647D94" w:rsidRPr="00647D94" w:rsidRDefault="00647D94" w:rsidP="003B0ACC">
      <w:pPr>
        <w:shd w:val="clear" w:color="auto" w:fill="FFFFFF"/>
        <w:spacing w:after="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е) любительское художественное творчество – одна премия;</w:t>
      </w:r>
    </w:p>
    <w:p w:rsidR="00647D94" w:rsidRPr="00647D94" w:rsidRDefault="00647D94" w:rsidP="003B0ACC">
      <w:pPr>
        <w:shd w:val="clear" w:color="auto" w:fill="FFFFFF"/>
        <w:spacing w:after="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ж) библиотечное дело – одна премия;</w:t>
      </w:r>
    </w:p>
    <w:p w:rsidR="00647D94" w:rsidRPr="00647D94" w:rsidRDefault="00647D94" w:rsidP="003B0ACC">
      <w:pPr>
        <w:shd w:val="clear" w:color="auto" w:fill="FFFFFF"/>
        <w:spacing w:after="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з) музейное дело – одна премия</w:t>
      </w: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.</w:t>
      </w:r>
    </w:p>
    <w:p w:rsidR="00647D94" w:rsidRPr="00647D94" w:rsidRDefault="00647D94" w:rsidP="003B0ACC">
      <w:pPr>
        <w:numPr>
          <w:ilvl w:val="0"/>
          <w:numId w:val="2"/>
        </w:numPr>
        <w:shd w:val="clear" w:color="auto" w:fill="FFFFFF"/>
        <w:spacing w:after="150" w:line="480" w:lineRule="atLeast"/>
        <w:ind w:left="0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Размер Премии устанавливается при принятии решения о ее присуждении постановлением Президиума Центрального комитета Белорусского профессионального союза работников культуры, информации, спорта и туризма.</w:t>
      </w:r>
    </w:p>
    <w:p w:rsidR="00647D94" w:rsidRPr="00647D94" w:rsidRDefault="00647D94" w:rsidP="003B0ACC">
      <w:pPr>
        <w:numPr>
          <w:ilvl w:val="0"/>
          <w:numId w:val="3"/>
        </w:numPr>
        <w:shd w:val="clear" w:color="auto" w:fill="FFFFFF"/>
        <w:spacing w:after="150" w:line="480" w:lineRule="atLeast"/>
        <w:ind w:left="0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Выдвижение лиц, творческих коллективов на соискание Премии производится на собраниях трудовых коллективов предприятий, организаций и учреждений, заседаниях президиумов районных, городских и областных комитетов Белорусского профессионального союза работников культуры, информации, спорта и туризма, коллегий, президиумов и секретариатов правлений и иных руководящих органов культуры, творческих союзов, министерств и ведомств Республики Беларусь.</w:t>
      </w:r>
    </w:p>
    <w:p w:rsidR="00647D94" w:rsidRPr="00647D94" w:rsidRDefault="00647D94" w:rsidP="003B0AC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Выдвижение лиц, творческих коллективов на соискание Премии и отбор кандидатов в соискатели проводится гласно, с предварительным объективным и аргументированным обсуждением.</w:t>
      </w:r>
    </w:p>
    <w:p w:rsidR="00647D94" w:rsidRPr="00647D94" w:rsidRDefault="00647D94" w:rsidP="003B0AC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 xml:space="preserve">На соискание Премии могут выдвигаться лица, творческие коллективы, внесшие значительный вклад в развитие культуры и искусства, сферу литературы и журналистики Республики Беларусь, а также </w:t>
      </w:r>
      <w:proofErr w:type="gramStart"/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осуществляющие  активную</w:t>
      </w:r>
      <w:proofErr w:type="gramEnd"/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работу по развитию народного творчества и любительского художественного творчества в республике.</w:t>
      </w:r>
    </w:p>
    <w:p w:rsidR="00647D94" w:rsidRPr="00647D94" w:rsidRDefault="00647D94" w:rsidP="003B0AC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Не допускается включение в состав коллектива соискателей лиц, осуществляющих в процессе выполнения работы только административные, консультативные или организационные функции.</w:t>
      </w:r>
    </w:p>
    <w:p w:rsidR="00647D94" w:rsidRPr="00647D94" w:rsidRDefault="00647D94" w:rsidP="003B0ACC">
      <w:pPr>
        <w:numPr>
          <w:ilvl w:val="0"/>
          <w:numId w:val="4"/>
        </w:numPr>
        <w:shd w:val="clear" w:color="auto" w:fill="FFFFFF"/>
        <w:spacing w:after="150" w:line="480" w:lineRule="atLeast"/>
        <w:ind w:left="0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На соискание Премии, как правило, не представляются лица, творческие коллективы, которые одновременно выдвинуты на получение Государственной премии Республики Беларусь, международных премий других государств или получившие такие премии ранее.</w:t>
      </w:r>
    </w:p>
    <w:p w:rsidR="00647D94" w:rsidRPr="00647D94" w:rsidRDefault="00647D94" w:rsidP="003B0AC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Премия Белорусского профессионального союза работников культуры, информации, спорта и туризма в сфере культуры и искусства повторно не присуждается.</w:t>
      </w:r>
    </w:p>
    <w:p w:rsidR="00647D94" w:rsidRPr="00647D94" w:rsidRDefault="00647D94" w:rsidP="003B0ACC">
      <w:pPr>
        <w:numPr>
          <w:ilvl w:val="0"/>
          <w:numId w:val="5"/>
        </w:numPr>
        <w:shd w:val="clear" w:color="auto" w:fill="FFFFFF"/>
        <w:spacing w:after="0" w:line="480" w:lineRule="atLeast"/>
        <w:ind w:left="0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Документы и материалы по выдвижению лиц, творческих коллективов на соискание Премии принимаются Комиссией по присуждению Премии Белорусского профессионального союза работников культуры, информации, спорта и туризма в сфере культуры и искусства (далее – Комиссия) </w:t>
      </w:r>
      <w:r w:rsidRPr="00647D94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до 10 августа года</w:t>
      </w: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, в котором присуждается Премия.</w:t>
      </w:r>
    </w:p>
    <w:p w:rsidR="00647D94" w:rsidRPr="00647D94" w:rsidRDefault="00647D94" w:rsidP="003B0AC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Материалы и документы по кандидатам на соискание Премии рассматриваются Комиссией в два этапа. На первом этапе отбираются кандидаты, представившие для участия в конкурсе на соискание Премии все материалы, соответствующие Приложению 1. На втором этапе принимается решение о рекомендации </w:t>
      </w: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Президиуму Центрального комитета Белорусского профессионального союза работников культуры, информации, спорта и туризма о присуждении Премии.</w:t>
      </w:r>
    </w:p>
    <w:p w:rsidR="00647D94" w:rsidRPr="00647D94" w:rsidRDefault="00647D94" w:rsidP="003B0ACC">
      <w:pPr>
        <w:numPr>
          <w:ilvl w:val="0"/>
          <w:numId w:val="6"/>
        </w:numPr>
        <w:shd w:val="clear" w:color="auto" w:fill="FFFFFF"/>
        <w:spacing w:after="0" w:line="480" w:lineRule="atLeast"/>
        <w:ind w:left="0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Информация о порядке выдвижения лиц, творческих коллективов, требования к оформлению и представлению документов и прилагаемых к ним материалов определяются Центральным комитетом Белорусского профессионального союза работников культуры, информации, спорта и туризма и публикуются в газетах «</w:t>
      </w:r>
      <w:proofErr w:type="spellStart"/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Беларускі</w:t>
      </w:r>
      <w:proofErr w:type="spellEnd"/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Час», «Культура» до </w:t>
      </w:r>
      <w:r w:rsidRPr="00647D94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10 мая года</w:t>
      </w: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, в котором присуждается Премия.</w:t>
      </w:r>
    </w:p>
    <w:p w:rsidR="00647D94" w:rsidRPr="00647D94" w:rsidRDefault="00647D94" w:rsidP="003B0ACC">
      <w:pPr>
        <w:numPr>
          <w:ilvl w:val="0"/>
          <w:numId w:val="6"/>
        </w:numPr>
        <w:shd w:val="clear" w:color="auto" w:fill="FFFFFF"/>
        <w:spacing w:after="150" w:line="480" w:lineRule="atLeast"/>
        <w:ind w:left="0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Решение о присуждении Премии принимается по представлению Комиссии постановлением Президиума Центрального комитета Белорусского профессионального союза работников культуры, информации, спорта и туризма. При этом учитывается участие кандидата в работе профсоюзной организации, выборных органах профсоюзной организации и мероприятиях, которые проводятся профсоюзами.</w:t>
      </w:r>
    </w:p>
    <w:p w:rsidR="00647D94" w:rsidRPr="00647D94" w:rsidRDefault="00647D94" w:rsidP="003B0AC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 решению Комиссии к присуждению Премии могут быть представлены два кандидата в одной номинации.</w:t>
      </w:r>
    </w:p>
    <w:p w:rsidR="00647D94" w:rsidRPr="00647D94" w:rsidRDefault="00647D94" w:rsidP="003B0AC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Результаты присуждения Премии Белорусского профессионального союза работников культуры, информации, спорта и туризма </w:t>
      </w:r>
      <w:proofErr w:type="gramStart"/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публикуются  в</w:t>
      </w:r>
      <w:proofErr w:type="gramEnd"/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газетах «</w:t>
      </w:r>
      <w:proofErr w:type="spellStart"/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Беларускі</w:t>
      </w:r>
      <w:proofErr w:type="spellEnd"/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Час», «Культура».</w:t>
      </w:r>
    </w:p>
    <w:p w:rsidR="00647D94" w:rsidRPr="00647D94" w:rsidRDefault="00647D94" w:rsidP="003B0AC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Лицам, которым присуждена Премия, </w:t>
      </w:r>
      <w:proofErr w:type="gramStart"/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присваивается  звание</w:t>
      </w:r>
      <w:proofErr w:type="gramEnd"/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«Лауреат Премии Белорусского профессионального союза работников культуры, информации, спорта и туризма», вручается Диплом Лауреата и денежное вознаграждение в размере, утвержденном Президиумом Центрального комитета </w:t>
      </w: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Белорусского профессионального союза работников культуры, информации, спорта и туризма.</w:t>
      </w:r>
    </w:p>
    <w:p w:rsidR="00647D94" w:rsidRPr="00647D94" w:rsidRDefault="00647D94" w:rsidP="003B0AC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 том случае, когда Премия присуждается творческому коллективу, денежная часть Премии направляется на укрепление его материально-технической базы или поощрения его участников (оплата туристической поездки, участия в праздничных мероприятиях и т.д.). Коллективу вручается Диплом.</w:t>
      </w:r>
    </w:p>
    <w:p w:rsidR="00647D94" w:rsidRPr="00647D94" w:rsidRDefault="00647D94" w:rsidP="003B0AC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3B0ACC" w:rsidRDefault="003B0ACC" w:rsidP="00647D94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3B0ACC" w:rsidRDefault="003B0ACC" w:rsidP="00647D94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3B0ACC" w:rsidRDefault="003B0ACC" w:rsidP="00647D94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3B0ACC" w:rsidRDefault="003B0ACC" w:rsidP="00647D94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3B0ACC" w:rsidRDefault="003B0ACC" w:rsidP="00647D94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3B0ACC" w:rsidRDefault="003B0ACC" w:rsidP="00647D94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3B0ACC" w:rsidRDefault="003B0ACC" w:rsidP="00647D94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3B0ACC" w:rsidRDefault="003B0ACC" w:rsidP="00647D94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3B0ACC" w:rsidRDefault="003B0ACC" w:rsidP="00647D94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3B0ACC" w:rsidRDefault="003B0ACC" w:rsidP="00647D94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3B0ACC" w:rsidRDefault="003B0ACC" w:rsidP="00647D94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DC292C" w:rsidRDefault="00DC292C" w:rsidP="00647D94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DC292C" w:rsidRDefault="00DC292C" w:rsidP="00647D94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DC292C" w:rsidRDefault="00DC292C" w:rsidP="00647D94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DC292C" w:rsidRDefault="00DC292C" w:rsidP="00647D94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DC292C" w:rsidRDefault="00DC292C" w:rsidP="00647D94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DC292C" w:rsidRDefault="00DC292C" w:rsidP="00DC292C">
      <w:pPr>
        <w:shd w:val="clear" w:color="auto" w:fill="FFFFFF"/>
        <w:spacing w:after="150" w:line="480" w:lineRule="atLeast"/>
        <w:jc w:val="righ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DC292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Приложение 1</w:t>
      </w:r>
    </w:p>
    <w:p w:rsidR="00DC292C" w:rsidRDefault="00DC292C" w:rsidP="00647D94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DC292C" w:rsidRPr="00DC292C" w:rsidRDefault="00DC292C" w:rsidP="00DC292C">
      <w:pPr>
        <w:shd w:val="clear" w:color="auto" w:fill="FFFFFF"/>
        <w:spacing w:after="15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DC292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ПЕРЕЧЕНЬ</w:t>
      </w:r>
    </w:p>
    <w:p w:rsidR="003B0ACC" w:rsidRDefault="00DC292C" w:rsidP="00DC292C">
      <w:pPr>
        <w:shd w:val="clear" w:color="auto" w:fill="FFFFFF"/>
        <w:spacing w:after="15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DC292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документов и прилагаемых материалов на выдвижение кандидатов</w:t>
      </w:r>
      <w:r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</w:t>
      </w:r>
      <w:r w:rsidRPr="00DC292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на соискание премии Белорусского профессионального союза</w:t>
      </w:r>
      <w:r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</w:t>
      </w:r>
      <w:r w:rsidRPr="00DC292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работников культуры, информации, спорта и туризма</w:t>
      </w:r>
      <w:r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</w:t>
      </w:r>
      <w:r w:rsidRPr="00DC292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 сфере культуры и искусства</w:t>
      </w:r>
    </w:p>
    <w:p w:rsidR="00647D94" w:rsidRPr="00647D94" w:rsidRDefault="00647D94" w:rsidP="0073325E">
      <w:pPr>
        <w:shd w:val="clear" w:color="auto" w:fill="FFFFFF"/>
        <w:spacing w:after="150" w:line="480" w:lineRule="atLeast"/>
        <w:jc w:val="righ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bookmarkStart w:id="0" w:name="_GoBack"/>
      <w:bookmarkEnd w:id="0"/>
    </w:p>
    <w:p w:rsidR="00647D94" w:rsidRPr="00647D94" w:rsidRDefault="00647D94" w:rsidP="00647D94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647D94" w:rsidRPr="00647D94" w:rsidRDefault="00647D94" w:rsidP="0073325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 Комиссию по Премии Белорусского профессионального союза работников культуры, информации, спорта и туризма в сфере культуры и искусства на каждого кандидата (лицо, творческий коллектив), выдвинутого на соискание премии Белорусского профессионального союза работников культуры, информации, спорта и туризма в сфере культуры и искусства (далее – Премия), представляются следующие документы и материалы:</w:t>
      </w:r>
    </w:p>
    <w:p w:rsidR="00647D94" w:rsidRPr="00647D94" w:rsidRDefault="00647D94" w:rsidP="0073325E">
      <w:pPr>
        <w:numPr>
          <w:ilvl w:val="0"/>
          <w:numId w:val="7"/>
        </w:numPr>
        <w:shd w:val="clear" w:color="auto" w:fill="FFFFFF"/>
        <w:spacing w:after="150" w:line="480" w:lineRule="atLeast"/>
        <w:ind w:left="0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Представление о выдвижении кандидата (лицо, творческий коллектив) на соискание Премии, в котором указывается: фамилия, имя, отчество кандидата, поименный список творческого коллектива, звания, награды, </w:t>
      </w:r>
      <w:proofErr w:type="gramStart"/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годы  их</w:t>
      </w:r>
      <w:proofErr w:type="gramEnd"/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присвоения, контактный телефон, адрес электронной почты. Представление печатается на бланке, подписывается руководителем и председателем профсоюзного комитета организации, которая выдвигает на соискание Премии, заверяется печатью организации.</w:t>
      </w:r>
    </w:p>
    <w:p w:rsidR="00647D94" w:rsidRPr="00647D94" w:rsidRDefault="00647D94" w:rsidP="0073325E">
      <w:pPr>
        <w:numPr>
          <w:ilvl w:val="0"/>
          <w:numId w:val="7"/>
        </w:numPr>
        <w:shd w:val="clear" w:color="auto" w:fill="FFFFFF"/>
        <w:spacing w:after="150" w:line="480" w:lineRule="atLeast"/>
        <w:ind w:left="0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Выписка из протокола собрания трудового коллектива (профсоюзного собрания) предприятия, организации, или президиума районного, городского, областного, Центрального </w:t>
      </w: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комитетов Профсоюза, или коллегии, президиума, секретариата правления органа культуры, творческого союза, министерства, ведомства, которые выдвинули кандидата на соискание Премии.</w:t>
      </w:r>
    </w:p>
    <w:p w:rsidR="00647D94" w:rsidRPr="00647D94" w:rsidRDefault="00647D94" w:rsidP="0073325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Выписка подписывается председателем собрания, президиума, коллегии или секретариата правления, заверяется печатью организации.</w:t>
      </w:r>
    </w:p>
    <w:p w:rsidR="00647D94" w:rsidRPr="00647D94" w:rsidRDefault="00647D94" w:rsidP="0073325E">
      <w:pPr>
        <w:numPr>
          <w:ilvl w:val="0"/>
          <w:numId w:val="8"/>
        </w:numPr>
        <w:shd w:val="clear" w:color="auto" w:fill="FFFFFF"/>
        <w:spacing w:after="150" w:line="480" w:lineRule="atLeast"/>
        <w:ind w:left="0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Характеристика кандидата и его творческой деятельности (характеристика творческой деятельности коллектива), в которой обосновывается его (кандидата, творческого коллектива) и его творческой деятельности общественное признание.</w:t>
      </w:r>
    </w:p>
    <w:p w:rsidR="00647D94" w:rsidRPr="00647D94" w:rsidRDefault="00647D94" w:rsidP="0073325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 характеристике должны быть указаны: фамилия, имя, отчество (достоверно по паспорту на белорусском и русском языках), дата рождения, место работы (полное название организации с указанием ведомственной принадлежности) и должность, участие кандидата в соискатели Премии в работе профсоюзной организации, выборных органах профсоюзов, мероприятиях, которые проводятся профсоюзами.</w:t>
      </w:r>
    </w:p>
    <w:p w:rsidR="00647D94" w:rsidRPr="00647D94" w:rsidRDefault="00647D94" w:rsidP="0073325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Характеристика подписывается руководителем организации, которая выдвигает лицо, творческий коллектив на соискание Премии, заверяется печатью организации.</w:t>
      </w:r>
    </w:p>
    <w:p w:rsidR="00647D94" w:rsidRPr="00647D94" w:rsidRDefault="00647D94" w:rsidP="0073325E">
      <w:pPr>
        <w:numPr>
          <w:ilvl w:val="0"/>
          <w:numId w:val="9"/>
        </w:numPr>
        <w:shd w:val="clear" w:color="auto" w:fill="FFFFFF"/>
        <w:spacing w:after="150" w:line="480" w:lineRule="atLeast"/>
        <w:ind w:left="0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Фотография кандидата или коллектива, представленного на соискание Премии.</w:t>
      </w:r>
    </w:p>
    <w:p w:rsidR="00647D94" w:rsidRPr="00647D94" w:rsidRDefault="00647D94" w:rsidP="0073325E">
      <w:pPr>
        <w:numPr>
          <w:ilvl w:val="0"/>
          <w:numId w:val="9"/>
        </w:numPr>
        <w:shd w:val="clear" w:color="auto" w:fill="FFFFFF"/>
        <w:spacing w:after="150" w:line="480" w:lineRule="atLeast"/>
        <w:ind w:left="0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Отзывы в средствах массовой информации (оригиналы или копии), альбомы, афиши, программы, печатная продукция, другие документы, которые свидетельствуют о широком общественном признании выдвинутых на соискание Премии кандидатов (лиц, творческих коллективов).</w:t>
      </w:r>
    </w:p>
    <w:p w:rsidR="00647D94" w:rsidRPr="00647D94" w:rsidRDefault="00647D94" w:rsidP="0073325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Материалы на иностранных языках представляются совместно с переводом на русский (белорусский) язык.</w:t>
      </w:r>
    </w:p>
    <w:p w:rsidR="00647D94" w:rsidRPr="00647D94" w:rsidRDefault="00647D94" w:rsidP="0073325E">
      <w:pPr>
        <w:numPr>
          <w:ilvl w:val="0"/>
          <w:numId w:val="10"/>
        </w:numPr>
        <w:shd w:val="clear" w:color="auto" w:fill="FFFFFF"/>
        <w:spacing w:after="150" w:line="480" w:lineRule="atLeast"/>
        <w:ind w:left="0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647D9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Информация о творческой деятельности кандидата (лицо, творческий коллектив), свидетельствующая о его заслугах и высоких достижениях в сфере культуры и искусства, журналистики, об активной работе по развитию народного искусства и самодеятельного творчества в Республике Беларусь.</w:t>
      </w:r>
    </w:p>
    <w:p w:rsidR="004D67E2" w:rsidRDefault="004D67E2" w:rsidP="0073325E">
      <w:pPr>
        <w:jc w:val="both"/>
      </w:pPr>
    </w:p>
    <w:sectPr w:rsidR="004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icDemiCmpC">
    <w:altName w:val="Times New Roman"/>
    <w:panose1 w:val="00000000000000000000"/>
    <w:charset w:val="00"/>
    <w:family w:val="roman"/>
    <w:notTrueType/>
    <w:pitch w:val="default"/>
  </w:font>
  <w:font w:name="FranklinGothicBookCondC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434F"/>
    <w:multiLevelType w:val="multilevel"/>
    <w:tmpl w:val="D12AB2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E6AD7"/>
    <w:multiLevelType w:val="multilevel"/>
    <w:tmpl w:val="30E672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B45E3"/>
    <w:multiLevelType w:val="multilevel"/>
    <w:tmpl w:val="8DD0E4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959B3"/>
    <w:multiLevelType w:val="multilevel"/>
    <w:tmpl w:val="C72C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921EFB"/>
    <w:multiLevelType w:val="multilevel"/>
    <w:tmpl w:val="7E761A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334682"/>
    <w:multiLevelType w:val="multilevel"/>
    <w:tmpl w:val="55121F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3001C"/>
    <w:multiLevelType w:val="multilevel"/>
    <w:tmpl w:val="D5D85B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B5742E"/>
    <w:multiLevelType w:val="multilevel"/>
    <w:tmpl w:val="C100AF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803D54"/>
    <w:multiLevelType w:val="multilevel"/>
    <w:tmpl w:val="0A9E8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017139"/>
    <w:multiLevelType w:val="multilevel"/>
    <w:tmpl w:val="B5109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6F"/>
    <w:rsid w:val="003B0ACC"/>
    <w:rsid w:val="0046176F"/>
    <w:rsid w:val="004D67E2"/>
    <w:rsid w:val="00647D94"/>
    <w:rsid w:val="006B049A"/>
    <w:rsid w:val="0073325E"/>
    <w:rsid w:val="00D214EA"/>
    <w:rsid w:val="00D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ADA3"/>
  <w15:chartTrackingRefBased/>
  <w15:docId w15:val="{7F5313A8-A787-42DD-9D7A-6A5D51C0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1335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2022-01-20T08:42:00Z</dcterms:created>
  <dcterms:modified xsi:type="dcterms:W3CDTF">2022-01-20T12:37:00Z</dcterms:modified>
</cp:coreProperties>
</file>